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46" w:rsidRPr="00AD5D46" w:rsidRDefault="002F1488" w:rsidP="00AD5D46">
      <w:pPr>
        <w:pStyle w:val="Nadpis1"/>
        <w:jc w:val="center"/>
        <w:rPr>
          <w:sz w:val="36"/>
        </w:rPr>
      </w:pPr>
      <w:r>
        <w:rPr>
          <w:sz w:val="36"/>
        </w:rPr>
        <w:t xml:space="preserve">                                </w:t>
      </w:r>
      <w:r w:rsidR="00BD027E">
        <w:rPr>
          <w:sz w:val="36"/>
        </w:rPr>
        <w:t xml:space="preserve">   </w:t>
      </w:r>
      <w:r>
        <w:rPr>
          <w:sz w:val="36"/>
        </w:rPr>
        <w:t xml:space="preserve">    </w:t>
      </w:r>
      <w:r w:rsidR="00241A39">
        <w:rPr>
          <w:sz w:val="36"/>
        </w:rPr>
        <w:t>Evidenční list</w:t>
      </w:r>
      <w:r>
        <w:rPr>
          <w:sz w:val="36"/>
        </w:rPr>
        <w:t xml:space="preserve">                </w:t>
      </w:r>
      <w:r w:rsidR="00BD027E">
        <w:rPr>
          <w:sz w:val="36"/>
        </w:rPr>
        <w:t xml:space="preserve">         </w:t>
      </w:r>
      <w:r>
        <w:rPr>
          <w:sz w:val="36"/>
        </w:rPr>
        <w:t xml:space="preserve">    Číslo</w:t>
      </w:r>
      <w:r w:rsidR="00AD5D46">
        <w:rPr>
          <w:sz w:val="36"/>
        </w:rPr>
        <w:t xml:space="preserve">: </w:t>
      </w:r>
      <w:permStart w:id="230708439" w:edGrp="everyone"/>
    </w:p>
    <w:permEnd w:id="230708439"/>
    <w:p w:rsidR="00241A39" w:rsidRPr="00241A39" w:rsidRDefault="00241A39" w:rsidP="00241A39">
      <w:pPr>
        <w:pStyle w:val="Nadpis1"/>
        <w:jc w:val="center"/>
        <w:rPr>
          <w:szCs w:val="28"/>
        </w:rPr>
      </w:pPr>
      <w:r w:rsidRPr="00241A39">
        <w:rPr>
          <w:szCs w:val="28"/>
        </w:rPr>
        <w:t>EnKo MAS – Energetičtí koordinátoři Místních akčních skupin</w:t>
      </w:r>
    </w:p>
    <w:p w:rsidR="00571287" w:rsidRPr="00AD5D46" w:rsidRDefault="00571287" w:rsidP="00AD5D46">
      <w:pPr>
        <w:rPr>
          <w:sz w:val="28"/>
        </w:rPr>
      </w:pPr>
    </w:p>
    <w:p w:rsidR="00571287" w:rsidRDefault="00571287" w:rsidP="00571287">
      <w:pPr>
        <w:pStyle w:val="Nadpis1"/>
        <w:numPr>
          <w:ilvl w:val="0"/>
          <w:numId w:val="39"/>
        </w:numPr>
      </w:pPr>
      <w:r>
        <w:t>Základní údaje:</w:t>
      </w:r>
      <w:r w:rsidRPr="00D94DC5">
        <w:rPr>
          <w:sz w:val="22"/>
        </w:rPr>
        <w:t xml:space="preserve"> </w:t>
      </w:r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571287" w:rsidTr="003D114F">
        <w:trPr>
          <w:trHeight w:val="510"/>
        </w:trPr>
        <w:tc>
          <w:tcPr>
            <w:tcW w:w="3114" w:type="dxa"/>
            <w:vAlign w:val="center"/>
          </w:tcPr>
          <w:p w:rsidR="00571287" w:rsidRDefault="00571287" w:rsidP="003D114F">
            <w:pPr>
              <w:spacing w:after="0"/>
            </w:pPr>
            <w:r>
              <w:t>Registrační číslo EnKo MAS</w:t>
            </w:r>
          </w:p>
        </w:tc>
        <w:tc>
          <w:tcPr>
            <w:tcW w:w="6514" w:type="dxa"/>
            <w:vAlign w:val="center"/>
          </w:tcPr>
          <w:p w:rsidR="00571287" w:rsidRDefault="005F722B" w:rsidP="003D114F">
            <w:pPr>
              <w:spacing w:after="0"/>
            </w:pPr>
            <w:r>
              <w:t>3186000043</w:t>
            </w:r>
          </w:p>
        </w:tc>
      </w:tr>
      <w:tr w:rsidR="00571287" w:rsidTr="003D114F">
        <w:trPr>
          <w:trHeight w:val="510"/>
        </w:trPr>
        <w:tc>
          <w:tcPr>
            <w:tcW w:w="3114" w:type="dxa"/>
            <w:vAlign w:val="center"/>
          </w:tcPr>
          <w:p w:rsidR="00571287" w:rsidRDefault="00571287" w:rsidP="003D114F">
            <w:pPr>
              <w:spacing w:after="0"/>
            </w:pPr>
            <w:r>
              <w:t>Jméno a příjmení koordinátora</w:t>
            </w:r>
          </w:p>
        </w:tc>
        <w:tc>
          <w:tcPr>
            <w:tcW w:w="6514" w:type="dxa"/>
            <w:vAlign w:val="center"/>
          </w:tcPr>
          <w:p w:rsidR="00571287" w:rsidRDefault="005F722B" w:rsidP="003D114F">
            <w:pPr>
              <w:spacing w:after="0"/>
            </w:pPr>
            <w:r>
              <w:t xml:space="preserve">Hana </w:t>
            </w:r>
            <w:proofErr w:type="spellStart"/>
            <w:r>
              <w:t>Vrbovcová</w:t>
            </w:r>
            <w:proofErr w:type="spellEnd"/>
          </w:p>
        </w:tc>
      </w:tr>
      <w:tr w:rsidR="00C51786" w:rsidTr="003D114F">
        <w:trPr>
          <w:trHeight w:val="510"/>
        </w:trPr>
        <w:tc>
          <w:tcPr>
            <w:tcW w:w="3114" w:type="dxa"/>
            <w:vAlign w:val="center"/>
          </w:tcPr>
          <w:p w:rsidR="00C51786" w:rsidRDefault="00C51786" w:rsidP="00C51786">
            <w:pPr>
              <w:spacing w:after="0"/>
            </w:pPr>
            <w:r>
              <w:t>Telefon koordinátora</w:t>
            </w:r>
          </w:p>
        </w:tc>
        <w:tc>
          <w:tcPr>
            <w:tcW w:w="6514" w:type="dxa"/>
            <w:vAlign w:val="center"/>
          </w:tcPr>
          <w:p w:rsidR="00C51786" w:rsidRDefault="005F722B" w:rsidP="00C51786">
            <w:pPr>
              <w:spacing w:after="0"/>
            </w:pPr>
            <w:r>
              <w:t>775 79 89 59</w:t>
            </w:r>
          </w:p>
        </w:tc>
      </w:tr>
      <w:tr w:rsidR="00C51786" w:rsidTr="003D114F">
        <w:trPr>
          <w:trHeight w:val="510"/>
        </w:trPr>
        <w:tc>
          <w:tcPr>
            <w:tcW w:w="3114" w:type="dxa"/>
            <w:vAlign w:val="center"/>
          </w:tcPr>
          <w:p w:rsidR="00C51786" w:rsidRDefault="00C51786" w:rsidP="00C51786">
            <w:pPr>
              <w:spacing w:after="0"/>
            </w:pPr>
            <w:r>
              <w:t>E-mail koordinátora</w:t>
            </w:r>
          </w:p>
        </w:tc>
        <w:tc>
          <w:tcPr>
            <w:tcW w:w="6514" w:type="dxa"/>
            <w:vAlign w:val="center"/>
          </w:tcPr>
          <w:p w:rsidR="00C51786" w:rsidRDefault="001F5D57" w:rsidP="00C51786">
            <w:pPr>
              <w:spacing w:after="0"/>
            </w:pPr>
            <w:r>
              <w:t>v</w:t>
            </w:r>
            <w:r w:rsidR="005F722B">
              <w:t>rbovcova</w:t>
            </w:r>
            <w:bookmarkStart w:id="0" w:name="_GoBack"/>
            <w:r w:rsidRPr="001F5D57">
              <w:rPr>
                <w:rStyle w:val="Hypertextovodkaz"/>
                <w:rFonts w:ascii="Arial" w:hAnsi="Arial" w:cs="Arial"/>
                <w:color w:val="auto"/>
                <w:sz w:val="21"/>
                <w:szCs w:val="21"/>
                <w:u w:val="none"/>
                <w:lang w:eastAsia="cs-CZ"/>
              </w:rPr>
              <w:t>@</w:t>
            </w:r>
            <w:bookmarkEnd w:id="0"/>
            <w:r w:rsidR="00DA1D8E">
              <w:t>p</w:t>
            </w:r>
            <w:r w:rsidR="005F722B">
              <w:t>osemberi.cz</w:t>
            </w:r>
          </w:p>
        </w:tc>
      </w:tr>
    </w:tbl>
    <w:p w:rsidR="00571287" w:rsidRPr="00D94DC5" w:rsidRDefault="00571287" w:rsidP="00571287">
      <w:pPr>
        <w:pStyle w:val="Odstavecseseznamem"/>
        <w:tabs>
          <w:tab w:val="left" w:pos="5103"/>
        </w:tabs>
        <w:ind w:left="0"/>
        <w:rPr>
          <w:b/>
          <w:sz w:val="20"/>
        </w:rPr>
      </w:pPr>
    </w:p>
    <w:p w:rsidR="00122826" w:rsidRDefault="00D94DC5" w:rsidP="00DC7B9A">
      <w:pPr>
        <w:pStyle w:val="Nadpis1"/>
        <w:numPr>
          <w:ilvl w:val="0"/>
          <w:numId w:val="39"/>
        </w:numPr>
      </w:pPr>
      <w:r>
        <w:t>Údaje o</w:t>
      </w:r>
      <w:r w:rsidR="0070068B">
        <w:t xml:space="preserve"> </w:t>
      </w:r>
      <w:r w:rsidR="00571287">
        <w:t>klientovi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D94DC5" w:rsidTr="003D114F">
        <w:trPr>
          <w:trHeight w:val="510"/>
        </w:trPr>
        <w:tc>
          <w:tcPr>
            <w:tcW w:w="3114" w:type="dxa"/>
            <w:vAlign w:val="center"/>
          </w:tcPr>
          <w:p w:rsidR="00D94DC5" w:rsidRDefault="00D94DC5" w:rsidP="003D114F">
            <w:pPr>
              <w:spacing w:after="0"/>
            </w:pPr>
            <w:r>
              <w:t xml:space="preserve">Jméno a </w:t>
            </w:r>
            <w:r w:rsidR="00241A39">
              <w:t>p</w:t>
            </w:r>
            <w:r>
              <w:t>říjmení</w:t>
            </w:r>
          </w:p>
        </w:tc>
        <w:tc>
          <w:tcPr>
            <w:tcW w:w="6514" w:type="dxa"/>
            <w:vAlign w:val="center"/>
          </w:tcPr>
          <w:p w:rsidR="00D94DC5" w:rsidRDefault="00D94DC5" w:rsidP="003D114F">
            <w:pPr>
              <w:spacing w:after="0"/>
            </w:pPr>
          </w:p>
        </w:tc>
      </w:tr>
      <w:tr w:rsidR="00D94DC5" w:rsidTr="003D114F">
        <w:trPr>
          <w:trHeight w:val="510"/>
        </w:trPr>
        <w:tc>
          <w:tcPr>
            <w:tcW w:w="3114" w:type="dxa"/>
            <w:vAlign w:val="center"/>
          </w:tcPr>
          <w:p w:rsidR="00D94DC5" w:rsidRDefault="00D94DC5" w:rsidP="003D114F">
            <w:pPr>
              <w:spacing w:after="0"/>
            </w:pPr>
            <w:r>
              <w:t>Bydliště</w:t>
            </w:r>
          </w:p>
        </w:tc>
        <w:tc>
          <w:tcPr>
            <w:tcW w:w="6514" w:type="dxa"/>
            <w:vAlign w:val="center"/>
          </w:tcPr>
          <w:p w:rsidR="00D94DC5" w:rsidRDefault="00D94DC5" w:rsidP="003D114F">
            <w:pPr>
              <w:spacing w:after="0"/>
            </w:pPr>
          </w:p>
        </w:tc>
      </w:tr>
      <w:tr w:rsidR="00D94DC5" w:rsidTr="003D114F">
        <w:trPr>
          <w:trHeight w:val="510"/>
        </w:trPr>
        <w:tc>
          <w:tcPr>
            <w:tcW w:w="3114" w:type="dxa"/>
            <w:vAlign w:val="center"/>
          </w:tcPr>
          <w:p w:rsidR="00D94DC5" w:rsidRDefault="00D94DC5" w:rsidP="003D114F">
            <w:pPr>
              <w:spacing w:after="0"/>
            </w:pPr>
            <w:r>
              <w:t>Telefon</w:t>
            </w:r>
          </w:p>
        </w:tc>
        <w:tc>
          <w:tcPr>
            <w:tcW w:w="6514" w:type="dxa"/>
            <w:vAlign w:val="center"/>
          </w:tcPr>
          <w:p w:rsidR="00D94DC5" w:rsidRDefault="00D94DC5" w:rsidP="003D114F">
            <w:pPr>
              <w:spacing w:after="0"/>
            </w:pPr>
          </w:p>
        </w:tc>
      </w:tr>
      <w:tr w:rsidR="00D94DC5" w:rsidTr="003D114F">
        <w:trPr>
          <w:trHeight w:val="510"/>
        </w:trPr>
        <w:tc>
          <w:tcPr>
            <w:tcW w:w="3114" w:type="dxa"/>
            <w:vAlign w:val="center"/>
          </w:tcPr>
          <w:p w:rsidR="00D94DC5" w:rsidRDefault="00D94DC5" w:rsidP="003D114F">
            <w:pPr>
              <w:spacing w:after="0"/>
            </w:pPr>
            <w:r>
              <w:t>E-mail</w:t>
            </w:r>
          </w:p>
        </w:tc>
        <w:tc>
          <w:tcPr>
            <w:tcW w:w="6514" w:type="dxa"/>
            <w:vAlign w:val="center"/>
          </w:tcPr>
          <w:p w:rsidR="00D94DC5" w:rsidRDefault="00D94DC5" w:rsidP="003D114F">
            <w:pPr>
              <w:spacing w:after="0"/>
            </w:pPr>
          </w:p>
        </w:tc>
      </w:tr>
      <w:tr w:rsidR="00D94DC5" w:rsidTr="003D114F">
        <w:trPr>
          <w:trHeight w:val="510"/>
        </w:trPr>
        <w:tc>
          <w:tcPr>
            <w:tcW w:w="3114" w:type="dxa"/>
            <w:vAlign w:val="center"/>
          </w:tcPr>
          <w:p w:rsidR="00D94DC5" w:rsidRDefault="00571287" w:rsidP="003D114F">
            <w:pPr>
              <w:spacing w:after="0"/>
            </w:pPr>
            <w:r>
              <w:t>Organizace</w:t>
            </w:r>
            <w:r w:rsidR="00241A39">
              <w:t xml:space="preserve"> (název, IČ, adresa)</w:t>
            </w:r>
          </w:p>
        </w:tc>
        <w:tc>
          <w:tcPr>
            <w:tcW w:w="6514" w:type="dxa"/>
            <w:vAlign w:val="center"/>
          </w:tcPr>
          <w:p w:rsidR="00D94DC5" w:rsidRDefault="00D94DC5" w:rsidP="003D114F">
            <w:pPr>
              <w:spacing w:after="0"/>
            </w:pPr>
          </w:p>
        </w:tc>
      </w:tr>
    </w:tbl>
    <w:p w:rsidR="00D94DC5" w:rsidRPr="00D94DC5" w:rsidRDefault="00D94DC5" w:rsidP="00D94DC5"/>
    <w:p w:rsidR="00122826" w:rsidRDefault="00122826" w:rsidP="00DC7B9A">
      <w:pPr>
        <w:pStyle w:val="Nadpis1"/>
        <w:numPr>
          <w:ilvl w:val="0"/>
          <w:numId w:val="39"/>
        </w:numPr>
      </w:pPr>
      <w:r>
        <w:t xml:space="preserve">Údaje o </w:t>
      </w:r>
      <w:r w:rsidR="003C02BD">
        <w:t>činnosti koor</w:t>
      </w:r>
      <w:r w:rsidR="005F6E4B">
        <w:t>d</w:t>
      </w:r>
      <w:r w:rsidR="003C02BD">
        <w:t>inátora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436"/>
        <w:gridCol w:w="7921"/>
      </w:tblGrid>
      <w:tr w:rsidR="00696724" w:rsidTr="003D114F">
        <w:tc>
          <w:tcPr>
            <w:tcW w:w="1271" w:type="dxa"/>
            <w:vMerge w:val="restart"/>
            <w:vAlign w:val="center"/>
          </w:tcPr>
          <w:p w:rsidR="00696724" w:rsidRDefault="00696724" w:rsidP="003D114F">
            <w:r>
              <w:t>Typ činnosti</w:t>
            </w:r>
          </w:p>
        </w:tc>
        <w:tc>
          <w:tcPr>
            <w:tcW w:w="436" w:type="dxa"/>
          </w:tcPr>
          <w:p w:rsidR="00696724" w:rsidRDefault="00CD4F7D" w:rsidP="00857913">
            <w:pPr>
              <w:tabs>
                <w:tab w:val="left" w:pos="4245"/>
              </w:tabs>
            </w:pPr>
            <w:sdt>
              <w:sdtPr>
                <w:id w:val="-160550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7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21" w:type="dxa"/>
          </w:tcPr>
          <w:p w:rsidR="00696724" w:rsidRDefault="00696724" w:rsidP="00241A39">
            <w:pPr>
              <w:tabs>
                <w:tab w:val="left" w:pos="4245"/>
              </w:tabs>
              <w:spacing w:after="0"/>
            </w:pPr>
            <w:r w:rsidRPr="005F6E4B">
              <w:rPr>
                <w:b/>
              </w:rPr>
              <w:t>Osvětová činnost</w:t>
            </w:r>
            <w:r>
              <w:t xml:space="preserve"> v oblasti energetických úspor a o možnostech jejich dosahování maximálně 2 hodiny pro 1 klienta</w:t>
            </w:r>
          </w:p>
        </w:tc>
      </w:tr>
      <w:tr w:rsidR="00696724" w:rsidTr="00241A39">
        <w:tc>
          <w:tcPr>
            <w:tcW w:w="1271" w:type="dxa"/>
            <w:vMerge/>
          </w:tcPr>
          <w:p w:rsidR="00696724" w:rsidRDefault="00696724" w:rsidP="00857913"/>
        </w:tc>
        <w:tc>
          <w:tcPr>
            <w:tcW w:w="436" w:type="dxa"/>
          </w:tcPr>
          <w:p w:rsidR="00696724" w:rsidRDefault="00CD4F7D" w:rsidP="00857913">
            <w:pPr>
              <w:tabs>
                <w:tab w:val="left" w:pos="3075"/>
              </w:tabs>
            </w:pPr>
            <w:sdt>
              <w:sdtPr>
                <w:id w:val="-10172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3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21" w:type="dxa"/>
          </w:tcPr>
          <w:p w:rsidR="00696724" w:rsidRDefault="00696724" w:rsidP="00241A39">
            <w:pPr>
              <w:spacing w:after="0"/>
            </w:pPr>
            <w:r w:rsidRPr="005F6E4B">
              <w:rPr>
                <w:b/>
              </w:rPr>
              <w:t>Koordinace dotační činnosti</w:t>
            </w:r>
            <w:r>
              <w:t xml:space="preserve"> při zajišťování dokumentů nezbytných pro vstup do národních a evropských dotačních titulů, např. vytvoření projektového záměru, nalezení příslušného programu a v něm konkrétní oblast podpory, maximálně 2 hodiny pro 1 klienta, dokládá se přiložením </w:t>
            </w:r>
            <w:r w:rsidR="0075474A">
              <w:t xml:space="preserve">konceptu </w:t>
            </w:r>
            <w:r>
              <w:t>žádosti.</w:t>
            </w:r>
          </w:p>
        </w:tc>
      </w:tr>
      <w:tr w:rsidR="00696724" w:rsidTr="00241A39">
        <w:trPr>
          <w:trHeight w:val="915"/>
        </w:trPr>
        <w:tc>
          <w:tcPr>
            <w:tcW w:w="1271" w:type="dxa"/>
            <w:vMerge/>
          </w:tcPr>
          <w:p w:rsidR="00696724" w:rsidRDefault="00696724" w:rsidP="00857913"/>
        </w:tc>
        <w:tc>
          <w:tcPr>
            <w:tcW w:w="436" w:type="dxa"/>
          </w:tcPr>
          <w:p w:rsidR="00696724" w:rsidRDefault="00CD4F7D" w:rsidP="00857913">
            <w:pPr>
              <w:tabs>
                <w:tab w:val="left" w:pos="3735"/>
              </w:tabs>
            </w:pPr>
            <w:sdt>
              <w:sdtPr>
                <w:id w:val="82832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7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21" w:type="dxa"/>
          </w:tcPr>
          <w:p w:rsidR="00696724" w:rsidRDefault="00696724" w:rsidP="00241A39">
            <w:pPr>
              <w:spacing w:after="0"/>
            </w:pPr>
            <w:r w:rsidRPr="005F6E4B">
              <w:rPr>
                <w:b/>
              </w:rPr>
              <w:t>Dotační asistence</w:t>
            </w:r>
            <w:r>
              <w:t xml:space="preserve"> za účelem podání žádosti o podporu v národních a evropských dotačních titulech, dokládá se přiložením zpracované žádosti do zvoleného programu na úspory energie. </w:t>
            </w:r>
          </w:p>
        </w:tc>
      </w:tr>
      <w:tr w:rsidR="00241A39" w:rsidTr="003D114F">
        <w:trPr>
          <w:trHeight w:val="1641"/>
        </w:trPr>
        <w:tc>
          <w:tcPr>
            <w:tcW w:w="1707" w:type="dxa"/>
            <w:gridSpan w:val="2"/>
            <w:vAlign w:val="center"/>
          </w:tcPr>
          <w:p w:rsidR="002F7D81" w:rsidRDefault="00241A39" w:rsidP="003D114F">
            <w:pPr>
              <w:rPr>
                <w:b/>
              </w:rPr>
            </w:pPr>
            <w:r w:rsidRPr="003D114F">
              <w:rPr>
                <w:b/>
              </w:rPr>
              <w:t xml:space="preserve">Popis činnosti </w:t>
            </w:r>
            <w:r w:rsidR="00E96A14">
              <w:rPr>
                <w:b/>
              </w:rPr>
              <w:t>(</w:t>
            </w:r>
            <w:r w:rsidRPr="003D114F">
              <w:rPr>
                <w:b/>
              </w:rPr>
              <w:t>konkrétně</w:t>
            </w:r>
            <w:r w:rsidR="003D114F">
              <w:rPr>
                <w:b/>
              </w:rPr>
              <w:t xml:space="preserve"> rozepsané</w:t>
            </w:r>
            <w:r w:rsidR="00E96A14">
              <w:rPr>
                <w:b/>
              </w:rPr>
              <w:t>)</w:t>
            </w:r>
          </w:p>
          <w:p w:rsidR="002F7D81" w:rsidRDefault="002F7D81" w:rsidP="002F7D81"/>
          <w:p w:rsidR="00241A39" w:rsidRPr="002F7D81" w:rsidRDefault="00241A39" w:rsidP="002F7D81"/>
        </w:tc>
        <w:tc>
          <w:tcPr>
            <w:tcW w:w="7921" w:type="dxa"/>
          </w:tcPr>
          <w:p w:rsidR="00241A39" w:rsidRDefault="00241A39" w:rsidP="00857913"/>
          <w:p w:rsidR="00241A39" w:rsidRDefault="00241A39" w:rsidP="00857913"/>
          <w:p w:rsidR="00241A39" w:rsidRDefault="00241A39" w:rsidP="00857913"/>
          <w:p w:rsidR="00241A39" w:rsidRDefault="00241A39" w:rsidP="00857913"/>
        </w:tc>
      </w:tr>
      <w:tr w:rsidR="00241A39" w:rsidTr="008B7380">
        <w:tc>
          <w:tcPr>
            <w:tcW w:w="1707" w:type="dxa"/>
            <w:gridSpan w:val="2"/>
          </w:tcPr>
          <w:p w:rsidR="00241A39" w:rsidRDefault="00241A39" w:rsidP="00241A39">
            <w:pPr>
              <w:spacing w:after="0"/>
            </w:pPr>
            <w:proofErr w:type="gramStart"/>
            <w:r>
              <w:lastRenderedPageBreak/>
              <w:t>Začátek        (Datum</w:t>
            </w:r>
            <w:proofErr w:type="gramEnd"/>
            <w:r>
              <w:t xml:space="preserve"> a čas)</w:t>
            </w:r>
          </w:p>
        </w:tc>
        <w:tc>
          <w:tcPr>
            <w:tcW w:w="7921" w:type="dxa"/>
          </w:tcPr>
          <w:p w:rsidR="00241A39" w:rsidRDefault="00241A39" w:rsidP="00857913"/>
        </w:tc>
      </w:tr>
      <w:tr w:rsidR="00241A39" w:rsidTr="008B7380">
        <w:tc>
          <w:tcPr>
            <w:tcW w:w="1707" w:type="dxa"/>
            <w:gridSpan w:val="2"/>
          </w:tcPr>
          <w:p w:rsidR="00241A39" w:rsidRDefault="00241A39" w:rsidP="00241A39">
            <w:pPr>
              <w:spacing w:after="0"/>
            </w:pPr>
            <w:proofErr w:type="gramStart"/>
            <w:r>
              <w:t>Konec          (Datum</w:t>
            </w:r>
            <w:proofErr w:type="gramEnd"/>
            <w:r>
              <w:t xml:space="preserve"> a čas)</w:t>
            </w:r>
          </w:p>
        </w:tc>
        <w:tc>
          <w:tcPr>
            <w:tcW w:w="7921" w:type="dxa"/>
          </w:tcPr>
          <w:p w:rsidR="00241A39" w:rsidRDefault="00241A39" w:rsidP="00857913"/>
        </w:tc>
      </w:tr>
      <w:tr w:rsidR="00241A39" w:rsidTr="008B7380">
        <w:tc>
          <w:tcPr>
            <w:tcW w:w="1707" w:type="dxa"/>
            <w:gridSpan w:val="2"/>
          </w:tcPr>
          <w:p w:rsidR="00241A39" w:rsidRDefault="00241A39" w:rsidP="00241A39">
            <w:pPr>
              <w:spacing w:after="0"/>
            </w:pPr>
            <w:r>
              <w:t xml:space="preserve">Délka trvání           ( </w:t>
            </w:r>
            <w:proofErr w:type="gramStart"/>
            <w:r>
              <w:t>min ¼ h )</w:t>
            </w:r>
            <w:proofErr w:type="gramEnd"/>
          </w:p>
        </w:tc>
        <w:tc>
          <w:tcPr>
            <w:tcW w:w="7921" w:type="dxa"/>
          </w:tcPr>
          <w:p w:rsidR="00241A39" w:rsidRDefault="00241A39" w:rsidP="00857913"/>
        </w:tc>
      </w:tr>
      <w:tr w:rsidR="00241A39" w:rsidTr="00C51786">
        <w:trPr>
          <w:trHeight w:val="1541"/>
        </w:trPr>
        <w:tc>
          <w:tcPr>
            <w:tcW w:w="1707" w:type="dxa"/>
            <w:gridSpan w:val="2"/>
          </w:tcPr>
          <w:p w:rsidR="00241A39" w:rsidRDefault="00241A39" w:rsidP="00857913">
            <w:r>
              <w:t>Poznámky</w:t>
            </w:r>
          </w:p>
        </w:tc>
        <w:tc>
          <w:tcPr>
            <w:tcW w:w="7921" w:type="dxa"/>
          </w:tcPr>
          <w:p w:rsidR="00241A39" w:rsidRDefault="00241A39" w:rsidP="00857913"/>
          <w:p w:rsidR="00241A39" w:rsidRDefault="00241A39" w:rsidP="00857913"/>
          <w:p w:rsidR="00241A39" w:rsidRDefault="00241A39" w:rsidP="00857913"/>
          <w:p w:rsidR="00241A39" w:rsidRDefault="00241A39" w:rsidP="00857913"/>
        </w:tc>
      </w:tr>
    </w:tbl>
    <w:p w:rsidR="00571287" w:rsidRDefault="00571287" w:rsidP="00571287"/>
    <w:p w:rsidR="002163C4" w:rsidRDefault="002163C4" w:rsidP="002163C4">
      <w:pPr>
        <w:pStyle w:val="Nadpis1"/>
        <w:numPr>
          <w:ilvl w:val="0"/>
          <w:numId w:val="39"/>
        </w:numPr>
      </w:pPr>
      <w:r>
        <w:t>Přílohy k evidenčnímu listu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36"/>
        <w:gridCol w:w="9198"/>
      </w:tblGrid>
      <w:tr w:rsidR="0075474A" w:rsidTr="0097066A">
        <w:trPr>
          <w:trHeight w:val="510"/>
        </w:trPr>
        <w:tc>
          <w:tcPr>
            <w:tcW w:w="436" w:type="dxa"/>
            <w:vAlign w:val="center"/>
          </w:tcPr>
          <w:p w:rsidR="0075474A" w:rsidRDefault="00CD4F7D" w:rsidP="0097066A">
            <w:pPr>
              <w:tabs>
                <w:tab w:val="left" w:pos="3075"/>
              </w:tabs>
              <w:spacing w:after="0"/>
            </w:pPr>
            <w:sdt>
              <w:sdtPr>
                <w:id w:val="157616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198" w:type="dxa"/>
            <w:vAlign w:val="center"/>
          </w:tcPr>
          <w:p w:rsidR="0075474A" w:rsidRDefault="0075474A" w:rsidP="0097066A">
            <w:pPr>
              <w:spacing w:before="120" w:after="0"/>
            </w:pPr>
            <w:r w:rsidRPr="0075474A">
              <w:t>V případě</w:t>
            </w:r>
            <w:r>
              <w:rPr>
                <w:b/>
              </w:rPr>
              <w:t xml:space="preserve"> k</w:t>
            </w:r>
            <w:r w:rsidRPr="005F6E4B">
              <w:rPr>
                <w:b/>
              </w:rPr>
              <w:t>oordinace dotační činnosti</w:t>
            </w:r>
            <w:r>
              <w:rPr>
                <w:b/>
              </w:rPr>
              <w:t xml:space="preserve"> </w:t>
            </w:r>
            <w:r w:rsidRPr="0075474A">
              <w:t>se dokládá</w:t>
            </w:r>
            <w:r>
              <w:rPr>
                <w:b/>
              </w:rPr>
              <w:t xml:space="preserve"> koncept připravované žádosti.</w:t>
            </w:r>
          </w:p>
        </w:tc>
      </w:tr>
      <w:tr w:rsidR="0075474A" w:rsidTr="0097066A">
        <w:trPr>
          <w:trHeight w:val="510"/>
        </w:trPr>
        <w:tc>
          <w:tcPr>
            <w:tcW w:w="436" w:type="dxa"/>
            <w:vAlign w:val="center"/>
          </w:tcPr>
          <w:p w:rsidR="0075474A" w:rsidRDefault="00CD4F7D" w:rsidP="0097066A">
            <w:pPr>
              <w:tabs>
                <w:tab w:val="left" w:pos="3735"/>
              </w:tabs>
              <w:spacing w:after="0"/>
            </w:pPr>
            <w:sdt>
              <w:sdtPr>
                <w:id w:val="41336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7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198" w:type="dxa"/>
            <w:vAlign w:val="center"/>
          </w:tcPr>
          <w:p w:rsidR="0075474A" w:rsidRDefault="0075474A" w:rsidP="0097066A">
            <w:pPr>
              <w:spacing w:after="0"/>
            </w:pPr>
            <w:r w:rsidRPr="0075474A">
              <w:t>V případě</w:t>
            </w:r>
            <w:r>
              <w:rPr>
                <w:b/>
              </w:rPr>
              <w:t xml:space="preserve"> d</w:t>
            </w:r>
            <w:r w:rsidRPr="005F6E4B">
              <w:rPr>
                <w:b/>
              </w:rPr>
              <w:t>otační asistence</w:t>
            </w:r>
            <w:r>
              <w:t xml:space="preserve"> se dokládá zpracovaná žádost do zvoleného programu na úspory energie. </w:t>
            </w:r>
          </w:p>
        </w:tc>
      </w:tr>
      <w:tr w:rsidR="0075474A" w:rsidTr="0097066A">
        <w:trPr>
          <w:trHeight w:val="510"/>
        </w:trPr>
        <w:tc>
          <w:tcPr>
            <w:tcW w:w="436" w:type="dxa"/>
            <w:vAlign w:val="center"/>
          </w:tcPr>
          <w:p w:rsidR="0075474A" w:rsidRDefault="00CD4F7D" w:rsidP="0097066A">
            <w:pPr>
              <w:tabs>
                <w:tab w:val="left" w:pos="3660"/>
              </w:tabs>
              <w:spacing w:after="0"/>
            </w:pPr>
            <w:sdt>
              <w:sdtPr>
                <w:id w:val="-185441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A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198" w:type="dxa"/>
            <w:vAlign w:val="center"/>
          </w:tcPr>
          <w:p w:rsidR="0075474A" w:rsidRPr="0075474A" w:rsidRDefault="0075474A" w:rsidP="0097066A">
            <w:pPr>
              <w:spacing w:after="0"/>
            </w:pPr>
            <w:r>
              <w:t>Jiné:</w:t>
            </w:r>
          </w:p>
        </w:tc>
      </w:tr>
    </w:tbl>
    <w:p w:rsidR="002163C4" w:rsidRDefault="002163C4" w:rsidP="00571287"/>
    <w:p w:rsidR="008F05C4" w:rsidRDefault="00571287" w:rsidP="008F05C4">
      <w:pPr>
        <w:pStyle w:val="Nadpis1"/>
        <w:numPr>
          <w:ilvl w:val="0"/>
          <w:numId w:val="39"/>
        </w:numPr>
      </w:pPr>
      <w:r>
        <w:t xml:space="preserve">Prohlášení Ministerstva </w:t>
      </w:r>
      <w:r w:rsidR="00E071FC">
        <w:t>průmyslu a obchodu</w:t>
      </w:r>
      <w:r w:rsidR="00AB5D74">
        <w:t xml:space="preserve"> </w:t>
      </w:r>
    </w:p>
    <w:p w:rsidR="00323373" w:rsidRPr="00605759" w:rsidRDefault="00323373" w:rsidP="00323373">
      <w:pPr>
        <w:jc w:val="both"/>
      </w:pPr>
      <w:r w:rsidRPr="00813204">
        <w:t>Koordinační činnost v oblastech osvěty, dotační činnosti, dotační asistence či oblasti přípravné fáze projektů je dotována Evropskou unií v programu Národní plán obnovy zastoupenou odborem energetické účinnosti a úspor Ministerstva průmyslu a obchodu (dále jen Ministerstv</w:t>
      </w:r>
      <w:r w:rsidR="00C51786">
        <w:t>o</w:t>
      </w:r>
      <w:r w:rsidRPr="00813204">
        <w:t xml:space="preserve">). Její poskytnutí je vázáno na identifikaci klienta. V rámci poskytnutí poradenství zpracováváme tyto osobní údaje: jméno, příjmení, obec, PSČ, kraj, emailová adresa, event. telefonní číslo. Osobní údaje zpracováváme na základě zákonného titulu plnění úkolu ve veřejném zájmu nebo při výkonu veřejné moci za účelem evidence poskytnutí konzultací. Ministerstvo prohlašuje, že s osobními údaji klienta bude zacházet jako s důvěrnými údaji a tyto údaje v rámci poradenství. Výjimečně může být klient osloven při zjišťování ne/spokojenosti s kvalitou poskytnutých služeb koordinátorem. Případné náměty nebo stížnosti na činnost koordinátora lze zaslat e-mailem na adresu </w:t>
      </w:r>
      <w:hyperlink r:id="rId9" w:history="1">
        <w:r w:rsidRPr="00813204">
          <w:rPr>
            <w:rStyle w:val="Hypertextovodkaz"/>
          </w:rPr>
          <w:t>kozakj@mpo.cz</w:t>
        </w:r>
      </w:hyperlink>
      <w:r w:rsidRPr="00813204">
        <w:t xml:space="preserve"> nebo efekt@mpo.cz, event. písemně na adresu: Ministerstvo průmyslu a obchodu, Na Františku 32, 110 15 Praha 1, odbor energetické účinnosti a úspor. Více o zpracování osobních údajů naleznete</w:t>
      </w:r>
      <w:r w:rsidR="00CA0B2E">
        <w:t xml:space="preserve"> </w:t>
      </w:r>
      <w:r w:rsidRPr="00813204">
        <w:t>zde: </w:t>
      </w:r>
      <w:hyperlink r:id="rId10" w:history="1">
        <w:r w:rsidRPr="00813204">
          <w:rPr>
            <w:rStyle w:val="Hypertextovodkaz"/>
          </w:rPr>
          <w:t>https://www.mpo.cz/cz/rozcestnik/ministerstvo/ochrana-osobnich-udaju/prohlaseni-o-zpracovani-osobnich-udaju-na-ministerstvu-prumyslu-a-obchodu--237325/</w:t>
        </w:r>
      </w:hyperlink>
      <w:r w:rsidR="000C5327">
        <w:rPr>
          <w:rStyle w:val="Hypertextovodkaz"/>
        </w:rPr>
        <w:t>.</w:t>
      </w:r>
      <w:r w:rsidRPr="00813204">
        <w:t xml:space="preserve"> Údaje nejsou a nebudou komerčně využity.</w:t>
      </w:r>
    </w:p>
    <w:p w:rsidR="00BC11D6" w:rsidRPr="00E81DA4" w:rsidRDefault="00BC11D6" w:rsidP="00BC11D6">
      <w:pPr>
        <w:pStyle w:val="Nadpis1"/>
        <w:numPr>
          <w:ilvl w:val="0"/>
          <w:numId w:val="39"/>
        </w:numPr>
      </w:pPr>
      <w:r w:rsidRPr="00E81DA4">
        <w:lastRenderedPageBreak/>
        <w:t xml:space="preserve">Závěrečné komentáře a návrhy dalšího postupu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3373" w:rsidTr="003D114F">
        <w:trPr>
          <w:trHeight w:val="2126"/>
        </w:trPr>
        <w:tc>
          <w:tcPr>
            <w:tcW w:w="9628" w:type="dxa"/>
          </w:tcPr>
          <w:p w:rsidR="00323373" w:rsidRDefault="00323373" w:rsidP="003B3C68"/>
        </w:tc>
      </w:tr>
    </w:tbl>
    <w:p w:rsidR="003B3C68" w:rsidRPr="00E81DA4" w:rsidRDefault="003B3C68" w:rsidP="003B3C68"/>
    <w:p w:rsidR="004C4C1D" w:rsidRPr="00E81DA4" w:rsidRDefault="00A94728" w:rsidP="004C4C1D">
      <w:pPr>
        <w:pStyle w:val="Nadpis1"/>
        <w:numPr>
          <w:ilvl w:val="0"/>
          <w:numId w:val="39"/>
        </w:numPr>
      </w:pPr>
      <w:r w:rsidRPr="00E81DA4">
        <w:t xml:space="preserve"> </w:t>
      </w:r>
      <w:r w:rsidR="004C4C1D" w:rsidRPr="00E81DA4">
        <w:t>Poučení klienta</w:t>
      </w:r>
      <w:r w:rsidR="00415EDF" w:rsidRPr="00E81DA4">
        <w:t xml:space="preserve"> a zpracování osobních údajů</w:t>
      </w:r>
    </w:p>
    <w:p w:rsidR="004C4C1D" w:rsidRPr="000C5327" w:rsidRDefault="004C4C1D" w:rsidP="004C4C1D">
      <w:r w:rsidRPr="000C5327">
        <w:t xml:space="preserve">Klient svým podpisem stvrzuje, že: </w:t>
      </w:r>
    </w:p>
    <w:p w:rsidR="00E81BE9" w:rsidRPr="000C5327" w:rsidRDefault="00C51786" w:rsidP="004C4C1D">
      <w:pPr>
        <w:pStyle w:val="Odstavecseseznamem"/>
        <w:numPr>
          <w:ilvl w:val="0"/>
          <w:numId w:val="42"/>
        </w:numPr>
        <w:jc w:val="both"/>
      </w:pPr>
      <w:r>
        <w:t>k</w:t>
      </w:r>
      <w:r w:rsidR="00AB4413" w:rsidRPr="000C5327">
        <w:t>oordinační činnost byla</w:t>
      </w:r>
      <w:r w:rsidR="00E81BE9" w:rsidRPr="000C5327">
        <w:t xml:space="preserve"> poskytnut</w:t>
      </w:r>
      <w:r w:rsidR="00AB4413" w:rsidRPr="000C5327">
        <w:t>a</w:t>
      </w:r>
      <w:r w:rsidR="00E81BE9" w:rsidRPr="000C5327">
        <w:t xml:space="preserve"> </w:t>
      </w:r>
      <w:r w:rsidR="00E81BE9" w:rsidRPr="000C5327">
        <w:rPr>
          <w:b/>
          <w:u w:val="single"/>
        </w:rPr>
        <w:t>zcela bezplatně</w:t>
      </w:r>
      <w:r w:rsidR="00DD3709" w:rsidRPr="000C5327">
        <w:rPr>
          <w:b/>
          <w:u w:val="single"/>
        </w:rPr>
        <w:t>;</w:t>
      </w:r>
    </w:p>
    <w:p w:rsidR="00415EDF" w:rsidRPr="000C5327" w:rsidRDefault="000C5327" w:rsidP="004C4C1D">
      <w:pPr>
        <w:pStyle w:val="Odstavecseseznamem"/>
        <w:numPr>
          <w:ilvl w:val="0"/>
          <w:numId w:val="42"/>
        </w:numPr>
        <w:jc w:val="both"/>
      </w:pPr>
      <w:r>
        <w:rPr>
          <w:b/>
          <w:u w:val="single"/>
        </w:rPr>
        <w:t>t</w:t>
      </w:r>
      <w:r w:rsidR="004C4C1D" w:rsidRPr="000C5327">
        <w:rPr>
          <w:b/>
          <w:u w:val="single"/>
        </w:rPr>
        <w:t>ento dokument nezaručuje získání dotace nebo jejich výši a neslouží jako příloha žádné žádosti o dotaci. Závěry v</w:t>
      </w:r>
      <w:r w:rsidR="001349B9" w:rsidRPr="000C5327">
        <w:rPr>
          <w:b/>
          <w:u w:val="single"/>
        </w:rPr>
        <w:t> </w:t>
      </w:r>
      <w:r w:rsidR="004C4C1D" w:rsidRPr="000C5327">
        <w:rPr>
          <w:b/>
          <w:u w:val="single"/>
        </w:rPr>
        <w:t>dokumentu jsou pouze informativního a osvětového charakteru</w:t>
      </w:r>
      <w:r w:rsidR="00DD3709" w:rsidRPr="000C5327">
        <w:rPr>
          <w:b/>
          <w:u w:val="single"/>
        </w:rPr>
        <w:t>;</w:t>
      </w:r>
      <w:r w:rsidR="004C4C1D" w:rsidRPr="000C5327">
        <w:rPr>
          <w:b/>
          <w:u w:val="single"/>
        </w:rPr>
        <w:t xml:space="preserve"> </w:t>
      </w:r>
    </w:p>
    <w:p w:rsidR="00415EDF" w:rsidRPr="000C5327" w:rsidRDefault="00415EDF" w:rsidP="004C4C1D">
      <w:pPr>
        <w:pStyle w:val="Odstavecseseznamem"/>
        <w:numPr>
          <w:ilvl w:val="0"/>
          <w:numId w:val="42"/>
        </w:numPr>
        <w:jc w:val="both"/>
      </w:pPr>
      <w:r w:rsidRPr="000C5327">
        <w:rPr>
          <w:color w:val="auto"/>
        </w:rPr>
        <w:t>byl seznámen se skutečností, že z</w:t>
      </w:r>
      <w:r w:rsidR="004C4C1D" w:rsidRPr="000C5327">
        <w:t>pracovatel je odpovědný Ministerstvu průmyslu a</w:t>
      </w:r>
      <w:r w:rsidR="001349B9" w:rsidRPr="000C5327">
        <w:t> </w:t>
      </w:r>
      <w:r w:rsidR="004C4C1D" w:rsidRPr="000C5327">
        <w:t>obchodu za dodržování stanovených pokynů pro vyplnění a nabízení zpracování</w:t>
      </w:r>
      <w:r w:rsidR="00616D35" w:rsidRPr="000C5327">
        <w:t xml:space="preserve">; </w:t>
      </w:r>
    </w:p>
    <w:p w:rsidR="004C4C1D" w:rsidRPr="000C5327" w:rsidRDefault="00415EDF" w:rsidP="004C4C1D">
      <w:pPr>
        <w:pStyle w:val="Odstavecseseznamem"/>
        <w:numPr>
          <w:ilvl w:val="0"/>
          <w:numId w:val="42"/>
        </w:numPr>
        <w:jc w:val="both"/>
      </w:pPr>
      <w:r w:rsidRPr="000C5327">
        <w:rPr>
          <w:color w:val="auto"/>
        </w:rPr>
        <w:t>byl seznámen</w:t>
      </w:r>
      <w:r w:rsidR="00616D35" w:rsidRPr="000C5327">
        <w:rPr>
          <w:color w:val="auto"/>
        </w:rPr>
        <w:t xml:space="preserve"> se skutečností</w:t>
      </w:r>
      <w:r w:rsidRPr="000C5327">
        <w:rPr>
          <w:color w:val="auto"/>
        </w:rPr>
        <w:t xml:space="preserve">, že </w:t>
      </w:r>
      <w:r w:rsidR="004C4C1D" w:rsidRPr="000C5327">
        <w:t>Ministerstvo průmyslu a obchodu nenese za výstupy a doporučení v</w:t>
      </w:r>
      <w:r w:rsidR="00AB4413" w:rsidRPr="000C5327">
        <w:t xml:space="preserve"> koordinační činnosti </w:t>
      </w:r>
      <w:r w:rsidR="004C4C1D" w:rsidRPr="000C5327">
        <w:t>obsažené s ohledem na jeho informativní charakter žádnou právní zodpovědnost;</w:t>
      </w:r>
    </w:p>
    <w:p w:rsidR="004C4C1D" w:rsidRPr="000C5327" w:rsidRDefault="004C4C1D" w:rsidP="004C4C1D">
      <w:pPr>
        <w:pStyle w:val="Odstavecseseznamem"/>
        <w:numPr>
          <w:ilvl w:val="0"/>
          <w:numId w:val="42"/>
        </w:numPr>
        <w:jc w:val="both"/>
      </w:pPr>
      <w:r w:rsidRPr="000C5327">
        <w:t xml:space="preserve">byl seznámen s možností </w:t>
      </w:r>
      <w:r w:rsidR="000A2971" w:rsidRPr="000C5327">
        <w:t>využití</w:t>
      </w:r>
      <w:r w:rsidRPr="000C5327">
        <w:t xml:space="preserve"> dotační</w:t>
      </w:r>
      <w:r w:rsidR="000A2971" w:rsidRPr="000C5327">
        <w:t>ch</w:t>
      </w:r>
      <w:r w:rsidRPr="000C5327">
        <w:t xml:space="preserve"> titul</w:t>
      </w:r>
      <w:r w:rsidR="000A2971" w:rsidRPr="000C5327">
        <w:t>ů</w:t>
      </w:r>
      <w:r w:rsidRPr="000C5327">
        <w:t>, kter</w:t>
      </w:r>
      <w:r w:rsidR="000A2971" w:rsidRPr="000C5327">
        <w:t>é</w:t>
      </w:r>
      <w:r w:rsidRPr="000C5327">
        <w:t xml:space="preserve"> j</w:t>
      </w:r>
      <w:r w:rsidR="00C51786">
        <w:t>s</w:t>
      </w:r>
      <w:r w:rsidR="000A2971" w:rsidRPr="000C5327">
        <w:t>ou</w:t>
      </w:r>
      <w:r w:rsidRPr="000C5327">
        <w:t xml:space="preserve"> zaměřen</w:t>
      </w:r>
      <w:r w:rsidR="00C51786">
        <w:t>y</w:t>
      </w:r>
      <w:r w:rsidRPr="000C5327">
        <w:t xml:space="preserve"> na podporu realizace úsporných opatření</w:t>
      </w:r>
      <w:r w:rsidR="00616D35" w:rsidRPr="000C5327">
        <w:t>;</w:t>
      </w:r>
    </w:p>
    <w:p w:rsidR="009123BC" w:rsidRPr="000C5327" w:rsidRDefault="00E81BE9" w:rsidP="004C4C1D">
      <w:pPr>
        <w:pStyle w:val="Odstavecseseznamem"/>
        <w:numPr>
          <w:ilvl w:val="0"/>
          <w:numId w:val="42"/>
        </w:numPr>
        <w:jc w:val="both"/>
      </w:pPr>
      <w:r w:rsidRPr="000C5327">
        <w:t xml:space="preserve">dává souhlas se zpracováním osobních údajů </w:t>
      </w:r>
      <w:r w:rsidR="00C26D4B" w:rsidRPr="000C5327">
        <w:t>Ministerstvem průmyslu</w:t>
      </w:r>
      <w:r w:rsidR="00C51786">
        <w:t xml:space="preserve"> a obchodu</w:t>
      </w:r>
      <w:r w:rsidRPr="000C5327">
        <w:t>. Z</w:t>
      </w:r>
      <w:r w:rsidR="00C26D4B" w:rsidRPr="000C5327">
        <w:t xml:space="preserve">pracovávány </w:t>
      </w:r>
      <w:r w:rsidR="00616D35" w:rsidRPr="000C5327">
        <w:t xml:space="preserve">budou </w:t>
      </w:r>
      <w:r w:rsidR="00C26D4B" w:rsidRPr="000C5327">
        <w:t xml:space="preserve">následující osobní údaje: jméno, příjmení, obec, PSČ, kraj, emailová adresa, </w:t>
      </w:r>
      <w:r w:rsidRPr="000C5327">
        <w:t>t</w:t>
      </w:r>
      <w:r w:rsidR="00C26D4B" w:rsidRPr="000C5327">
        <w:t xml:space="preserve">elefonní číslo. Osobní údaje jsou zpracovávány na základě zákonného titulu plnění úkolu ve veřejném zájmu nebo při výkonu veřejné moci za účelem evidence poskytnutí </w:t>
      </w:r>
      <w:r w:rsidR="00AB4413" w:rsidRPr="000C5327">
        <w:t>koordinační činnosti</w:t>
      </w:r>
      <w:r w:rsidR="00C26D4B" w:rsidRPr="000C5327">
        <w:t>. Ministerstvo p</w:t>
      </w:r>
      <w:r w:rsidRPr="000C5327">
        <w:t>růmyslu a obchodu prohlašuje, že s osobními údaji klienta bude zacházeno jako s důvěrnými údaji a tyto údaje nejsou a nebudou komerčně využity</w:t>
      </w:r>
      <w:r w:rsidR="00E81DA4" w:rsidRPr="000C5327">
        <w:t>;</w:t>
      </w:r>
      <w:r w:rsidRPr="000C5327">
        <w:t xml:space="preserve"> </w:t>
      </w:r>
    </w:p>
    <w:p w:rsidR="00F94DEC" w:rsidRPr="000C5327" w:rsidRDefault="000C5327" w:rsidP="006B0F2B">
      <w:pPr>
        <w:pStyle w:val="Odstavecseseznamem"/>
        <w:numPr>
          <w:ilvl w:val="0"/>
          <w:numId w:val="42"/>
        </w:numPr>
        <w:jc w:val="both"/>
      </w:pPr>
      <w:r>
        <w:t>i</w:t>
      </w:r>
      <w:r w:rsidR="006B0F2B" w:rsidRPr="000C5327">
        <w:t>nformace</w:t>
      </w:r>
      <w:r w:rsidR="00E81BE9" w:rsidRPr="000C5327">
        <w:t xml:space="preserve"> o zpracování osobních údajů: </w:t>
      </w:r>
    </w:p>
    <w:p w:rsidR="00C26D4B" w:rsidRPr="000C5327" w:rsidRDefault="00CD4F7D" w:rsidP="00F94DEC">
      <w:pPr>
        <w:pStyle w:val="Odstavecseseznamem"/>
        <w:ind w:left="1185"/>
        <w:jc w:val="both"/>
      </w:pPr>
      <w:hyperlink r:id="rId11" w:history="1">
        <w:r w:rsidR="00E81DA4" w:rsidRPr="000C5327">
          <w:rPr>
            <w:rStyle w:val="Hypertextovodkaz"/>
          </w:rPr>
          <w:t>https://www.mpo.cz/cz/rozcestnik/ministerstvo/ochrana-osobnich-udaju/prohlaseni-o-zpracovani-osobnich-udaju-na-ministerstvu-prumyslu-a-obchodu--237325/</w:t>
        </w:r>
      </w:hyperlink>
      <w:r w:rsidR="00E81DA4" w:rsidRPr="000C5327">
        <w:t xml:space="preserve"> ;</w:t>
      </w:r>
    </w:p>
    <w:p w:rsidR="000A2971" w:rsidRPr="000C5327" w:rsidRDefault="000C5327" w:rsidP="000A2971">
      <w:pPr>
        <w:pStyle w:val="Odstavecseseznamem"/>
        <w:numPr>
          <w:ilvl w:val="0"/>
          <w:numId w:val="42"/>
        </w:numPr>
        <w:jc w:val="both"/>
      </w:pPr>
      <w:r>
        <w:t>v</w:t>
      </w:r>
      <w:r w:rsidR="00E81BE9" w:rsidRPr="000C5327">
        <w:t xml:space="preserve"> případě námětů nebo stížností </w:t>
      </w:r>
      <w:r w:rsidR="00C51786">
        <w:t>na</w:t>
      </w:r>
      <w:r w:rsidR="000A2971" w:rsidRPr="000C5327">
        <w:t> činností koordinátora EnKo MAS</w:t>
      </w:r>
      <w:r w:rsidR="00E81BE9" w:rsidRPr="000C5327">
        <w:t xml:space="preserve"> se může klient obrátit na</w:t>
      </w:r>
      <w:r w:rsidR="001349B9" w:rsidRPr="000C5327">
        <w:t> </w:t>
      </w:r>
      <w:r w:rsidR="00E81BE9" w:rsidRPr="000C5327">
        <w:t>Ministerstvo průmyslu a obchodu,</w:t>
      </w:r>
      <w:r w:rsidR="000A2971" w:rsidRPr="000C5327">
        <w:rPr>
          <w:color w:val="000000"/>
        </w:rPr>
        <w:t xml:space="preserve"> </w:t>
      </w:r>
      <w:r w:rsidR="000A2971" w:rsidRPr="000C5327">
        <w:t xml:space="preserve">e-mailem na adresu </w:t>
      </w:r>
      <w:hyperlink r:id="rId12" w:history="1">
        <w:r w:rsidR="000A2971" w:rsidRPr="000C5327">
          <w:t>kozakj@mpo.cz</w:t>
        </w:r>
      </w:hyperlink>
      <w:r w:rsidR="000A2971" w:rsidRPr="000C5327">
        <w:t xml:space="preserve"> nebo efekt@mpo.cz, event. písemně na adresu: Ministerstvo průmyslu a obchodu, Na Františku 32, 110 15 Praha 1, odbor energetické účinnosti a úspor.</w:t>
      </w:r>
    </w:p>
    <w:p w:rsidR="00323373" w:rsidRDefault="00323373" w:rsidP="0032337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919CD" w:rsidRPr="00605759" w:rsidRDefault="00323373" w:rsidP="00323373">
      <w:r>
        <w:t xml:space="preserve">Podpis koordinátora: ………………………………………         </w:t>
      </w:r>
      <w:r>
        <w:tab/>
        <w:t xml:space="preserve">      </w:t>
      </w:r>
      <w:r w:rsidR="000A2971" w:rsidRPr="00E81DA4">
        <w:t xml:space="preserve">Podpis </w:t>
      </w:r>
      <w:r w:rsidRPr="00E81DA4">
        <w:t xml:space="preserve">klienta: </w:t>
      </w:r>
      <w:r>
        <w:t>…</w:t>
      </w:r>
      <w:r w:rsidR="000A2971" w:rsidRPr="00E81DA4">
        <w:t>………………………………</w:t>
      </w:r>
      <w:r w:rsidR="000C5327">
        <w:t>…</w:t>
      </w:r>
      <w:r>
        <w:t>.</w:t>
      </w:r>
      <w:r w:rsidRPr="00E81DA4">
        <w:t>….</w:t>
      </w:r>
      <w:r w:rsidR="000A2971" w:rsidRPr="00E81DA4">
        <w:t>……</w:t>
      </w:r>
    </w:p>
    <w:sectPr w:rsidR="005919CD" w:rsidRPr="00605759" w:rsidSect="009657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2" w:right="1134" w:bottom="1134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F7D" w:rsidRDefault="00CD4F7D" w:rsidP="00677FE0">
      <w:pPr>
        <w:spacing w:after="0" w:line="240" w:lineRule="auto"/>
      </w:pPr>
      <w:r>
        <w:separator/>
      </w:r>
    </w:p>
  </w:endnote>
  <w:endnote w:type="continuationSeparator" w:id="0">
    <w:p w:rsidR="00CD4F7D" w:rsidRDefault="00CD4F7D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19" w:rsidRDefault="0079611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5C4" w:rsidRDefault="00E96A14" w:rsidP="00E96A14">
    <w:pPr>
      <w:pStyle w:val="Zpat"/>
    </w:pPr>
    <w:r>
      <w:t xml:space="preserve">ver </w:t>
    </w:r>
    <w:r w:rsidR="002F7D81">
      <w:t>2.</w:t>
    </w:r>
    <w:r>
      <w:t xml:space="preserve"> </w:t>
    </w:r>
    <w:r w:rsidR="00796119">
      <w:t>duben</w:t>
    </w:r>
    <w:r>
      <w:t xml:space="preserve"> 202</w:t>
    </w:r>
    <w:r w:rsidR="002F7D81">
      <w:t>3</w:t>
    </w:r>
    <w:r>
      <w:ptab w:relativeTo="margin" w:alignment="center" w:leader="none"/>
    </w:r>
    <w:r>
      <w:ptab w:relativeTo="margin" w:alignment="right" w:leader="none"/>
    </w:r>
    <w:sdt>
      <w:sdtPr>
        <w:id w:val="1728636285"/>
        <w:docPartObj>
          <w:docPartGallery w:val="Page Numbers (Top of Page)"/>
          <w:docPartUnique/>
        </w:docPartObj>
      </w:sdtPr>
      <w:sdtEndPr/>
      <w:sdtContent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1F5D57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1F5D57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19" w:rsidRDefault="0079611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F7D" w:rsidRDefault="00CD4F7D" w:rsidP="00677FE0">
      <w:pPr>
        <w:spacing w:after="0" w:line="240" w:lineRule="auto"/>
      </w:pPr>
      <w:r>
        <w:separator/>
      </w:r>
    </w:p>
  </w:footnote>
  <w:footnote w:type="continuationSeparator" w:id="0">
    <w:p w:rsidR="00CD4F7D" w:rsidRDefault="00CD4F7D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19" w:rsidRDefault="0079611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FE0" w:rsidRDefault="003D114F">
    <w:pPr>
      <w:pStyle w:val="Zhlav"/>
    </w:pPr>
    <w:r w:rsidRPr="0012282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11B8F4A" wp14:editId="6033D17D">
          <wp:simplePos x="0" y="0"/>
          <wp:positionH relativeFrom="margin">
            <wp:align>right</wp:align>
          </wp:positionH>
          <wp:positionV relativeFrom="paragraph">
            <wp:posOffset>-244475</wp:posOffset>
          </wp:positionV>
          <wp:extent cx="1152525" cy="580018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žený soub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80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22826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555888C" wp14:editId="38BAE6BC">
          <wp:simplePos x="0" y="0"/>
          <wp:positionH relativeFrom="margin">
            <wp:align>left</wp:align>
          </wp:positionH>
          <wp:positionV relativeFrom="paragraph">
            <wp:posOffset>-233680</wp:posOffset>
          </wp:positionV>
          <wp:extent cx="1808480" cy="539750"/>
          <wp:effectExtent l="0" t="0" r="1270" b="0"/>
          <wp:wrapTight wrapText="bothSides">
            <wp:wrapPolygon edited="0">
              <wp:start x="0" y="0"/>
              <wp:lineTo x="0" y="20584"/>
              <wp:lineTo x="21388" y="20584"/>
              <wp:lineTo x="21388" y="0"/>
              <wp:lineTo x="0" y="0"/>
            </wp:wrapPolygon>
          </wp:wrapTight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848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78160CF" wp14:editId="296B9E12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1410000" cy="540000"/>
          <wp:effectExtent l="0" t="0" r="0" b="0"/>
          <wp:wrapNone/>
          <wp:docPr id="14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1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19" w:rsidRDefault="0079611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8C23B5"/>
    <w:multiLevelType w:val="multilevel"/>
    <w:tmpl w:val="E8A48D7C"/>
    <w:numStyleLink w:val="VariantaA-sla"/>
  </w:abstractNum>
  <w:abstractNum w:abstractNumId="6">
    <w:nsid w:val="02E83A8B"/>
    <w:multiLevelType w:val="multilevel"/>
    <w:tmpl w:val="E8BAE50A"/>
    <w:numStyleLink w:val="VariantaA-odrky"/>
  </w:abstractNum>
  <w:abstractNum w:abstractNumId="7">
    <w:nsid w:val="0402680D"/>
    <w:multiLevelType w:val="multilevel"/>
    <w:tmpl w:val="E8BAE50A"/>
    <w:numStyleLink w:val="VariantaA-odrky"/>
  </w:abstractNum>
  <w:abstractNum w:abstractNumId="8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>
    <w:nsid w:val="0479347F"/>
    <w:multiLevelType w:val="multilevel"/>
    <w:tmpl w:val="3320A8B2"/>
    <w:numStyleLink w:val="VariantaB-odrky"/>
  </w:abstractNum>
  <w:abstractNum w:abstractNumId="10">
    <w:nsid w:val="04D643EE"/>
    <w:multiLevelType w:val="multilevel"/>
    <w:tmpl w:val="E8A48D7C"/>
    <w:numStyleLink w:val="VariantaA-sla"/>
  </w:abstractNum>
  <w:abstractNum w:abstractNumId="11">
    <w:nsid w:val="055673A8"/>
    <w:multiLevelType w:val="hybridMultilevel"/>
    <w:tmpl w:val="9DF07F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DD4BBA"/>
    <w:multiLevelType w:val="multilevel"/>
    <w:tmpl w:val="E8BAE50A"/>
    <w:numStyleLink w:val="VariantaA-odrky"/>
  </w:abstractNum>
  <w:abstractNum w:abstractNumId="13">
    <w:nsid w:val="0CFF36DD"/>
    <w:multiLevelType w:val="hybridMultilevel"/>
    <w:tmpl w:val="14B27998"/>
    <w:lvl w:ilvl="0" w:tplc="8DD2543E">
      <w:start w:val="5"/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5">
    <w:nsid w:val="130316F8"/>
    <w:multiLevelType w:val="multilevel"/>
    <w:tmpl w:val="3320A8B2"/>
    <w:numStyleLink w:val="VariantaB-odrky"/>
  </w:abstractNum>
  <w:abstractNum w:abstractNumId="16">
    <w:nsid w:val="13FB2F1F"/>
    <w:multiLevelType w:val="multilevel"/>
    <w:tmpl w:val="E8BAE50A"/>
    <w:numStyleLink w:val="VariantaA-odrky"/>
  </w:abstractNum>
  <w:abstractNum w:abstractNumId="17">
    <w:nsid w:val="15587B24"/>
    <w:multiLevelType w:val="multilevel"/>
    <w:tmpl w:val="E8BAE50A"/>
    <w:numStyleLink w:val="VariantaA-odrky"/>
  </w:abstractNum>
  <w:abstractNum w:abstractNumId="18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9">
    <w:nsid w:val="191872DA"/>
    <w:multiLevelType w:val="multilevel"/>
    <w:tmpl w:val="E8A48D7C"/>
    <w:numStyleLink w:val="VariantaA-sla"/>
  </w:abstractNum>
  <w:abstractNum w:abstractNumId="20">
    <w:nsid w:val="19987FCF"/>
    <w:multiLevelType w:val="multilevel"/>
    <w:tmpl w:val="0D8ABE32"/>
    <w:numStyleLink w:val="VariantaB-sla"/>
  </w:abstractNum>
  <w:abstractNum w:abstractNumId="21">
    <w:nsid w:val="1A636B7E"/>
    <w:multiLevelType w:val="hybridMultilevel"/>
    <w:tmpl w:val="20A01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3068A6"/>
    <w:multiLevelType w:val="multilevel"/>
    <w:tmpl w:val="3320A8B2"/>
    <w:numStyleLink w:val="VariantaB-odrky"/>
  </w:abstractNum>
  <w:abstractNum w:abstractNumId="23">
    <w:nsid w:val="1D464EC2"/>
    <w:multiLevelType w:val="multilevel"/>
    <w:tmpl w:val="E8BAE50A"/>
    <w:numStyleLink w:val="VariantaA-odrky"/>
  </w:abstractNum>
  <w:abstractNum w:abstractNumId="24">
    <w:nsid w:val="1DB3062A"/>
    <w:multiLevelType w:val="hybridMultilevel"/>
    <w:tmpl w:val="494A33D4"/>
    <w:lvl w:ilvl="0" w:tplc="8DD2543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1EAB39CE"/>
    <w:multiLevelType w:val="multilevel"/>
    <w:tmpl w:val="E8BAE50A"/>
    <w:numStyleLink w:val="VariantaA-odrky"/>
  </w:abstractNum>
  <w:abstractNum w:abstractNumId="26">
    <w:nsid w:val="289A5EA2"/>
    <w:multiLevelType w:val="multilevel"/>
    <w:tmpl w:val="E8BAE50A"/>
    <w:numStyleLink w:val="VariantaA-odrky"/>
  </w:abstractNum>
  <w:abstractNum w:abstractNumId="27">
    <w:nsid w:val="28AB573E"/>
    <w:multiLevelType w:val="multilevel"/>
    <w:tmpl w:val="3320A8B2"/>
    <w:numStyleLink w:val="VariantaB-odrky"/>
  </w:abstractNum>
  <w:abstractNum w:abstractNumId="28">
    <w:nsid w:val="2A5F2D39"/>
    <w:multiLevelType w:val="multilevel"/>
    <w:tmpl w:val="E8BAE50A"/>
    <w:numStyleLink w:val="VariantaA-odrky"/>
  </w:abstractNum>
  <w:abstractNum w:abstractNumId="29">
    <w:nsid w:val="2DBB2CE6"/>
    <w:multiLevelType w:val="multilevel"/>
    <w:tmpl w:val="E8BAE50A"/>
    <w:numStyleLink w:val="VariantaA-odrky"/>
  </w:abstractNum>
  <w:abstractNum w:abstractNumId="30">
    <w:nsid w:val="30DB7C22"/>
    <w:multiLevelType w:val="hybridMultilevel"/>
    <w:tmpl w:val="1416CC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355131EF"/>
    <w:multiLevelType w:val="multilevel"/>
    <w:tmpl w:val="E8A48D7C"/>
    <w:numStyleLink w:val="VariantaA-sla"/>
  </w:abstractNum>
  <w:abstractNum w:abstractNumId="32">
    <w:nsid w:val="4A306389"/>
    <w:multiLevelType w:val="multilevel"/>
    <w:tmpl w:val="E8BAE50A"/>
    <w:numStyleLink w:val="VariantaA-odrky"/>
  </w:abstractNum>
  <w:abstractNum w:abstractNumId="33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53290926"/>
    <w:multiLevelType w:val="multilevel"/>
    <w:tmpl w:val="E8BAE50A"/>
    <w:numStyleLink w:val="VariantaA-odrky"/>
  </w:abstractNum>
  <w:abstractNum w:abstractNumId="35">
    <w:nsid w:val="533902EA"/>
    <w:multiLevelType w:val="multilevel"/>
    <w:tmpl w:val="E8BAE50A"/>
    <w:numStyleLink w:val="VariantaA-odrky"/>
  </w:abstractNum>
  <w:abstractNum w:abstractNumId="36">
    <w:nsid w:val="571C11E2"/>
    <w:multiLevelType w:val="multilevel"/>
    <w:tmpl w:val="E8A48D7C"/>
    <w:numStyleLink w:val="VariantaA-sla"/>
  </w:abstractNum>
  <w:abstractNum w:abstractNumId="37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8">
    <w:nsid w:val="5AF35F43"/>
    <w:multiLevelType w:val="multilevel"/>
    <w:tmpl w:val="0D8ABE32"/>
    <w:numStyleLink w:val="VariantaB-sla"/>
  </w:abstractNum>
  <w:abstractNum w:abstractNumId="39">
    <w:nsid w:val="6934448C"/>
    <w:multiLevelType w:val="hybridMultilevel"/>
    <w:tmpl w:val="05BA2DEC"/>
    <w:lvl w:ilvl="0" w:tplc="88800EF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22"/>
  </w:num>
  <w:num w:numId="4">
    <w:abstractNumId w:val="16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33"/>
  </w:num>
  <w:num w:numId="7">
    <w:abstractNumId w:val="7"/>
  </w:num>
  <w:num w:numId="8">
    <w:abstractNumId w:val="36"/>
  </w:num>
  <w:num w:numId="9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35"/>
  </w:num>
  <w:num w:numId="14">
    <w:abstractNumId w:val="4"/>
  </w:num>
  <w:num w:numId="15">
    <w:abstractNumId w:val="3"/>
  </w:num>
  <w:num w:numId="16">
    <w:abstractNumId w:val="33"/>
  </w:num>
  <w:num w:numId="17">
    <w:abstractNumId w:val="23"/>
  </w:num>
  <w:num w:numId="18">
    <w:abstractNumId w:val="6"/>
  </w:num>
  <w:num w:numId="19">
    <w:abstractNumId w:val="14"/>
  </w:num>
  <w:num w:numId="20">
    <w:abstractNumId w:val="8"/>
  </w:num>
  <w:num w:numId="21">
    <w:abstractNumId w:val="31"/>
  </w:num>
  <w:num w:numId="22">
    <w:abstractNumId w:val="10"/>
  </w:num>
  <w:num w:numId="23">
    <w:abstractNumId w:val="25"/>
  </w:num>
  <w:num w:numId="24">
    <w:abstractNumId w:val="12"/>
  </w:num>
  <w:num w:numId="25">
    <w:abstractNumId w:val="17"/>
  </w:num>
  <w:num w:numId="26">
    <w:abstractNumId w:val="32"/>
  </w:num>
  <w:num w:numId="27">
    <w:abstractNumId w:val="29"/>
  </w:num>
  <w:num w:numId="28">
    <w:abstractNumId w:val="28"/>
  </w:num>
  <w:num w:numId="29">
    <w:abstractNumId w:val="20"/>
  </w:num>
  <w:num w:numId="30">
    <w:abstractNumId w:val="34"/>
  </w:num>
  <w:num w:numId="31">
    <w:abstractNumId w:val="38"/>
  </w:num>
  <w:num w:numId="32">
    <w:abstractNumId w:val="26"/>
  </w:num>
  <w:num w:numId="33">
    <w:abstractNumId w:val="19"/>
  </w:num>
  <w:num w:numId="34">
    <w:abstractNumId w:val="9"/>
  </w:num>
  <w:num w:numId="35">
    <w:abstractNumId w:val="27"/>
  </w:num>
  <w:num w:numId="36">
    <w:abstractNumId w:val="15"/>
  </w:num>
  <w:num w:numId="37">
    <w:abstractNumId w:val="21"/>
  </w:num>
  <w:num w:numId="38">
    <w:abstractNumId w:val="11"/>
  </w:num>
  <w:num w:numId="39">
    <w:abstractNumId w:val="30"/>
  </w:num>
  <w:num w:numId="40">
    <w:abstractNumId w:val="39"/>
  </w:num>
  <w:num w:numId="41">
    <w:abstractNumId w:val="24"/>
  </w:num>
  <w:num w:numId="42">
    <w:abstractNumId w:val="13"/>
  </w:num>
  <w:num w:numId="4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826"/>
    <w:rsid w:val="00000E74"/>
    <w:rsid w:val="00005F9A"/>
    <w:rsid w:val="00014D32"/>
    <w:rsid w:val="00015306"/>
    <w:rsid w:val="0002674B"/>
    <w:rsid w:val="0004162E"/>
    <w:rsid w:val="0004786B"/>
    <w:rsid w:val="00063405"/>
    <w:rsid w:val="00070B42"/>
    <w:rsid w:val="000809B9"/>
    <w:rsid w:val="00090B40"/>
    <w:rsid w:val="00095A0A"/>
    <w:rsid w:val="000A2971"/>
    <w:rsid w:val="000B1B3D"/>
    <w:rsid w:val="000C4CAF"/>
    <w:rsid w:val="000C5327"/>
    <w:rsid w:val="000E0D3D"/>
    <w:rsid w:val="000F1B09"/>
    <w:rsid w:val="00111CCA"/>
    <w:rsid w:val="00121485"/>
    <w:rsid w:val="00122826"/>
    <w:rsid w:val="001268B0"/>
    <w:rsid w:val="001349B9"/>
    <w:rsid w:val="0018051B"/>
    <w:rsid w:val="001B1E4A"/>
    <w:rsid w:val="001B30DD"/>
    <w:rsid w:val="001D27C0"/>
    <w:rsid w:val="001E74C3"/>
    <w:rsid w:val="001F5D57"/>
    <w:rsid w:val="001F6937"/>
    <w:rsid w:val="00204B1F"/>
    <w:rsid w:val="002163C4"/>
    <w:rsid w:val="00220DE3"/>
    <w:rsid w:val="00232A38"/>
    <w:rsid w:val="00237D9F"/>
    <w:rsid w:val="002415E1"/>
    <w:rsid w:val="00241A39"/>
    <w:rsid w:val="00243FA1"/>
    <w:rsid w:val="00244274"/>
    <w:rsid w:val="0025290D"/>
    <w:rsid w:val="00260372"/>
    <w:rsid w:val="00262DAF"/>
    <w:rsid w:val="00285AED"/>
    <w:rsid w:val="002E2442"/>
    <w:rsid w:val="002F0E8C"/>
    <w:rsid w:val="002F1488"/>
    <w:rsid w:val="002F240D"/>
    <w:rsid w:val="002F4802"/>
    <w:rsid w:val="002F7D81"/>
    <w:rsid w:val="00307580"/>
    <w:rsid w:val="00310051"/>
    <w:rsid w:val="00310FA0"/>
    <w:rsid w:val="0031759A"/>
    <w:rsid w:val="00320481"/>
    <w:rsid w:val="00323373"/>
    <w:rsid w:val="003250CB"/>
    <w:rsid w:val="00332E30"/>
    <w:rsid w:val="00363201"/>
    <w:rsid w:val="00387A76"/>
    <w:rsid w:val="0039063C"/>
    <w:rsid w:val="003A46A8"/>
    <w:rsid w:val="003A51AA"/>
    <w:rsid w:val="003B3C68"/>
    <w:rsid w:val="003B4051"/>
    <w:rsid w:val="003B565A"/>
    <w:rsid w:val="003C02BD"/>
    <w:rsid w:val="003C5D94"/>
    <w:rsid w:val="003D00A1"/>
    <w:rsid w:val="003D114F"/>
    <w:rsid w:val="003F21A7"/>
    <w:rsid w:val="003F6088"/>
    <w:rsid w:val="0041427F"/>
    <w:rsid w:val="00415EDF"/>
    <w:rsid w:val="00425068"/>
    <w:rsid w:val="00435C72"/>
    <w:rsid w:val="00447323"/>
    <w:rsid w:val="004509E5"/>
    <w:rsid w:val="0048154B"/>
    <w:rsid w:val="00486FB9"/>
    <w:rsid w:val="0049412E"/>
    <w:rsid w:val="004C212A"/>
    <w:rsid w:val="004C4C1D"/>
    <w:rsid w:val="00500232"/>
    <w:rsid w:val="00504668"/>
    <w:rsid w:val="005371F6"/>
    <w:rsid w:val="005455E1"/>
    <w:rsid w:val="005502BD"/>
    <w:rsid w:val="00556787"/>
    <w:rsid w:val="00560AFB"/>
    <w:rsid w:val="00571287"/>
    <w:rsid w:val="00574A46"/>
    <w:rsid w:val="00582276"/>
    <w:rsid w:val="005919CD"/>
    <w:rsid w:val="00592424"/>
    <w:rsid w:val="005949D0"/>
    <w:rsid w:val="005C2560"/>
    <w:rsid w:val="005C2BA2"/>
    <w:rsid w:val="005F6E4B"/>
    <w:rsid w:val="005F722B"/>
    <w:rsid w:val="005F7585"/>
    <w:rsid w:val="00605759"/>
    <w:rsid w:val="00616D35"/>
    <w:rsid w:val="00650C6C"/>
    <w:rsid w:val="00652FE6"/>
    <w:rsid w:val="00667898"/>
    <w:rsid w:val="00677FE0"/>
    <w:rsid w:val="0068566B"/>
    <w:rsid w:val="00696724"/>
    <w:rsid w:val="006A6C76"/>
    <w:rsid w:val="006B0F2B"/>
    <w:rsid w:val="006C433B"/>
    <w:rsid w:val="006D04EF"/>
    <w:rsid w:val="006E2FB0"/>
    <w:rsid w:val="0070068B"/>
    <w:rsid w:val="007102D2"/>
    <w:rsid w:val="00713948"/>
    <w:rsid w:val="0074211E"/>
    <w:rsid w:val="007428B0"/>
    <w:rsid w:val="00747198"/>
    <w:rsid w:val="00753A27"/>
    <w:rsid w:val="0075474A"/>
    <w:rsid w:val="00776960"/>
    <w:rsid w:val="00792DE5"/>
    <w:rsid w:val="0079342A"/>
    <w:rsid w:val="00794826"/>
    <w:rsid w:val="00796119"/>
    <w:rsid w:val="007B4949"/>
    <w:rsid w:val="007B5954"/>
    <w:rsid w:val="007B6DC2"/>
    <w:rsid w:val="007C7A40"/>
    <w:rsid w:val="007D5903"/>
    <w:rsid w:val="007F0BC6"/>
    <w:rsid w:val="007F27D1"/>
    <w:rsid w:val="00812B4D"/>
    <w:rsid w:val="00817F59"/>
    <w:rsid w:val="00831374"/>
    <w:rsid w:val="00857580"/>
    <w:rsid w:val="00857913"/>
    <w:rsid w:val="00865238"/>
    <w:rsid w:val="008667BF"/>
    <w:rsid w:val="00895645"/>
    <w:rsid w:val="008A7851"/>
    <w:rsid w:val="008B7380"/>
    <w:rsid w:val="008C3782"/>
    <w:rsid w:val="008D4A32"/>
    <w:rsid w:val="008D593A"/>
    <w:rsid w:val="008E4086"/>
    <w:rsid w:val="008E7760"/>
    <w:rsid w:val="008F05C4"/>
    <w:rsid w:val="009123BC"/>
    <w:rsid w:val="009200E4"/>
    <w:rsid w:val="00922001"/>
    <w:rsid w:val="00922C17"/>
    <w:rsid w:val="00942DDD"/>
    <w:rsid w:val="009516A8"/>
    <w:rsid w:val="009657A7"/>
    <w:rsid w:val="0097066A"/>
    <w:rsid w:val="0097705C"/>
    <w:rsid w:val="00977E7C"/>
    <w:rsid w:val="00982D1A"/>
    <w:rsid w:val="009A4235"/>
    <w:rsid w:val="009D06AB"/>
    <w:rsid w:val="009E0F24"/>
    <w:rsid w:val="009F393D"/>
    <w:rsid w:val="009F515A"/>
    <w:rsid w:val="009F7F46"/>
    <w:rsid w:val="00A000BF"/>
    <w:rsid w:val="00A013A5"/>
    <w:rsid w:val="00A0587E"/>
    <w:rsid w:val="00A121CE"/>
    <w:rsid w:val="00A275BC"/>
    <w:rsid w:val="00A464B4"/>
    <w:rsid w:val="00A63D6B"/>
    <w:rsid w:val="00A84B52"/>
    <w:rsid w:val="00A8660F"/>
    <w:rsid w:val="00A87BC8"/>
    <w:rsid w:val="00A94728"/>
    <w:rsid w:val="00A95C48"/>
    <w:rsid w:val="00AA7056"/>
    <w:rsid w:val="00AB31C6"/>
    <w:rsid w:val="00AB4413"/>
    <w:rsid w:val="00AB523B"/>
    <w:rsid w:val="00AB5D74"/>
    <w:rsid w:val="00AD5D46"/>
    <w:rsid w:val="00AD7E40"/>
    <w:rsid w:val="00B1477A"/>
    <w:rsid w:val="00B20993"/>
    <w:rsid w:val="00B20CFE"/>
    <w:rsid w:val="00B42E96"/>
    <w:rsid w:val="00B46B1E"/>
    <w:rsid w:val="00B50EE6"/>
    <w:rsid w:val="00B52185"/>
    <w:rsid w:val="00B57A30"/>
    <w:rsid w:val="00B60705"/>
    <w:rsid w:val="00B6463F"/>
    <w:rsid w:val="00B9753A"/>
    <w:rsid w:val="00BB0A33"/>
    <w:rsid w:val="00BB479C"/>
    <w:rsid w:val="00BB5EC7"/>
    <w:rsid w:val="00BC11D6"/>
    <w:rsid w:val="00BC4720"/>
    <w:rsid w:val="00BD027E"/>
    <w:rsid w:val="00BD75A2"/>
    <w:rsid w:val="00BE590E"/>
    <w:rsid w:val="00BF60C0"/>
    <w:rsid w:val="00C009B2"/>
    <w:rsid w:val="00C01C24"/>
    <w:rsid w:val="00C2017A"/>
    <w:rsid w:val="00C2026B"/>
    <w:rsid w:val="00C20470"/>
    <w:rsid w:val="00C26D4B"/>
    <w:rsid w:val="00C30176"/>
    <w:rsid w:val="00C30C53"/>
    <w:rsid w:val="00C34B2F"/>
    <w:rsid w:val="00C4641B"/>
    <w:rsid w:val="00C51786"/>
    <w:rsid w:val="00C564C0"/>
    <w:rsid w:val="00C6690E"/>
    <w:rsid w:val="00C703C5"/>
    <w:rsid w:val="00C805F2"/>
    <w:rsid w:val="00C8776E"/>
    <w:rsid w:val="00C9550C"/>
    <w:rsid w:val="00C96EFE"/>
    <w:rsid w:val="00CA0B2E"/>
    <w:rsid w:val="00CC5E40"/>
    <w:rsid w:val="00CD4F7D"/>
    <w:rsid w:val="00CE7819"/>
    <w:rsid w:val="00D1569F"/>
    <w:rsid w:val="00D20B1E"/>
    <w:rsid w:val="00D22462"/>
    <w:rsid w:val="00D230AC"/>
    <w:rsid w:val="00D32489"/>
    <w:rsid w:val="00D3349E"/>
    <w:rsid w:val="00D37F1D"/>
    <w:rsid w:val="00D4628B"/>
    <w:rsid w:val="00D502A9"/>
    <w:rsid w:val="00D73CB8"/>
    <w:rsid w:val="00D760BF"/>
    <w:rsid w:val="00D80C46"/>
    <w:rsid w:val="00D94DC5"/>
    <w:rsid w:val="00DA1D8E"/>
    <w:rsid w:val="00DA7591"/>
    <w:rsid w:val="00DC07FE"/>
    <w:rsid w:val="00DC7B9A"/>
    <w:rsid w:val="00DD3709"/>
    <w:rsid w:val="00DF0B17"/>
    <w:rsid w:val="00E071FC"/>
    <w:rsid w:val="00E17A3E"/>
    <w:rsid w:val="00E32798"/>
    <w:rsid w:val="00E33CC8"/>
    <w:rsid w:val="00E50168"/>
    <w:rsid w:val="00E51C91"/>
    <w:rsid w:val="00E667C1"/>
    <w:rsid w:val="00E81BE9"/>
    <w:rsid w:val="00E81DA4"/>
    <w:rsid w:val="00E921AA"/>
    <w:rsid w:val="00E96A14"/>
    <w:rsid w:val="00EC3F88"/>
    <w:rsid w:val="00EC5CA2"/>
    <w:rsid w:val="00ED36D8"/>
    <w:rsid w:val="00EE6BD7"/>
    <w:rsid w:val="00F0689D"/>
    <w:rsid w:val="00F906BD"/>
    <w:rsid w:val="00F94DEC"/>
    <w:rsid w:val="00FB01B5"/>
    <w:rsid w:val="00FB31F3"/>
    <w:rsid w:val="00FB474F"/>
    <w:rsid w:val="00FC0058"/>
    <w:rsid w:val="00FE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0" w:qFormat="1"/>
    <w:lsdException w:name="caption" w:uiPriority="37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 w:qFormat="1"/>
    <w:lsdException w:name="List Bullet 3" w:qFormat="1"/>
    <w:lsdException w:name="List Bullet 4" w:qFormat="1"/>
    <w:lsdException w:name="List Bullet 5" w:qFormat="1"/>
    <w:lsdException w:name="List Number 2" w:semiHidden="0" w:unhideWhenUsed="0" w:qFormat="1"/>
    <w:lsdException w:name="List Number 3" w:semiHidden="0" w:unhideWhenUsed="0" w:qFormat="1"/>
    <w:lsdException w:name="List Number 4" w:semiHidden="0" w:unhideWhenUsed="0" w:qFormat="1"/>
    <w:lsdException w:name="List Number 5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5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qFormat="1"/>
    <w:lsdException w:name="Bibliography" w:uiPriority="38"/>
    <w:lsdException w:name="TOC Heading" w:uiPriority="39" w:qFormat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titul">
    <w:name w:val="Subtitle"/>
    <w:basedOn w:val="Normln"/>
    <w:next w:val="Normln"/>
    <w:link w:val="Podtitul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titulChar">
    <w:name w:val="Podtitul Char"/>
    <w:basedOn w:val="Standardnpsmoodstavce"/>
    <w:link w:val="Podtitul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v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39"/>
    <w:rsid w:val="0012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eznamu3zvraznn21">
    <w:name w:val="Tabulka seznamu 3 – zvýraznění 21"/>
    <w:basedOn w:val="Normlntabulka"/>
    <w:uiPriority w:val="48"/>
    <w:rsid w:val="005C2BA2"/>
    <w:pPr>
      <w:spacing w:after="0" w:line="240" w:lineRule="auto"/>
    </w:pPr>
    <w:tblPr>
      <w:tblStyleRowBandSize w:val="1"/>
      <w:tblStyleColBandSize w:val="1"/>
      <w:tblBorders>
        <w:top w:val="single" w:sz="4" w:space="0" w:color="004B8D" w:themeColor="accent2"/>
        <w:left w:val="single" w:sz="4" w:space="0" w:color="004B8D" w:themeColor="accent2"/>
        <w:bottom w:val="single" w:sz="4" w:space="0" w:color="004B8D" w:themeColor="accent2"/>
        <w:right w:val="single" w:sz="4" w:space="0" w:color="004B8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B8D" w:themeFill="accent2"/>
      </w:tcPr>
    </w:tblStylePr>
    <w:tblStylePr w:type="lastRow">
      <w:rPr>
        <w:b/>
        <w:bCs/>
      </w:rPr>
      <w:tblPr/>
      <w:tcPr>
        <w:tcBorders>
          <w:top w:val="double" w:sz="4" w:space="0" w:color="004B8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8D" w:themeColor="accent2"/>
          <w:right w:val="single" w:sz="4" w:space="0" w:color="004B8D" w:themeColor="accent2"/>
        </w:tcBorders>
      </w:tcPr>
    </w:tblStylePr>
    <w:tblStylePr w:type="band1Horz">
      <w:tblPr/>
      <w:tcPr>
        <w:tcBorders>
          <w:top w:val="single" w:sz="4" w:space="0" w:color="004B8D" w:themeColor="accent2"/>
          <w:bottom w:val="single" w:sz="4" w:space="0" w:color="004B8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8D" w:themeColor="accent2"/>
          <w:left w:val="nil"/>
        </w:tcBorders>
      </w:tcPr>
    </w:tblStylePr>
    <w:tblStylePr w:type="swCell">
      <w:tblPr/>
      <w:tcPr>
        <w:tcBorders>
          <w:top w:val="double" w:sz="4" w:space="0" w:color="004B8D" w:themeColor="accent2"/>
          <w:right w:val="nil"/>
        </w:tcBorders>
      </w:tcPr>
    </w:tblStylePr>
  </w:style>
  <w:style w:type="table" w:customStyle="1" w:styleId="GridTable1Light">
    <w:name w:val="Grid Table 1 Light"/>
    <w:basedOn w:val="Normlntabulka"/>
    <w:uiPriority w:val="46"/>
    <w:rsid w:val="00014D3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">
    <w:name w:val="Plain Table 1"/>
    <w:basedOn w:val="Normlntabulka"/>
    <w:uiPriority w:val="41"/>
    <w:rsid w:val="00014D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lntabulka"/>
    <w:uiPriority w:val="42"/>
    <w:rsid w:val="00014D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81BE9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D35"/>
    <w:rPr>
      <w:rFonts w:ascii="Segoe UI" w:hAnsi="Segoe UI" w:cs="Segoe UI"/>
      <w:color w:val="000000" w:themeColor="text1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16D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6D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6D35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6D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6D35"/>
    <w:rPr>
      <w:b/>
      <w:bCs/>
      <w:color w:val="000000" w:themeColor="tex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nhideWhenUsed="0" w:qFormat="1"/>
    <w:lsdException w:name="caption" w:uiPriority="37" w:qFormat="1"/>
    <w:lsdException w:name="List Bullet" w:semiHidden="0" w:unhideWhenUsed="0" w:qFormat="1"/>
    <w:lsdException w:name="List Number" w:semiHidden="0" w:unhideWhenUsed="0" w:qFormat="1"/>
    <w:lsdException w:name="List Bullet 2" w:semiHidden="0" w:unhideWhenUsed="0" w:qFormat="1"/>
    <w:lsdException w:name="List Bullet 3" w:qFormat="1"/>
    <w:lsdException w:name="List Bullet 4" w:qFormat="1"/>
    <w:lsdException w:name="List Bullet 5" w:qFormat="1"/>
    <w:lsdException w:name="List Number 2" w:semiHidden="0" w:unhideWhenUsed="0" w:qFormat="1"/>
    <w:lsdException w:name="List Number 3" w:semiHidden="0" w:unhideWhenUsed="0" w:qFormat="1"/>
    <w:lsdException w:name="List Number 4" w:semiHidden="0" w:unhideWhenUsed="0" w:qFormat="1"/>
    <w:lsdException w:name="List Number 5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5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qFormat="1"/>
    <w:lsdException w:name="Bibliography" w:uiPriority="38"/>
    <w:lsdException w:name="TOC Heading" w:uiPriority="39" w:qFormat="1"/>
  </w:latentStyles>
  <w:style w:type="paragraph" w:default="1" w:styleId="Normln">
    <w:name w:val="Normal"/>
    <w:qFormat/>
    <w:rsid w:val="00A0587E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titul">
    <w:name w:val="Subtitle"/>
    <w:basedOn w:val="Normln"/>
    <w:next w:val="Normln"/>
    <w:link w:val="Podtitul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titulChar">
    <w:name w:val="Podtitul Char"/>
    <w:basedOn w:val="Standardnpsmoodstavce"/>
    <w:link w:val="Podtitul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v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39"/>
    <w:rsid w:val="0012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eznamu3zvraznn21">
    <w:name w:val="Tabulka seznamu 3 – zvýraznění 21"/>
    <w:basedOn w:val="Normlntabulka"/>
    <w:uiPriority w:val="48"/>
    <w:rsid w:val="005C2BA2"/>
    <w:pPr>
      <w:spacing w:after="0" w:line="240" w:lineRule="auto"/>
    </w:pPr>
    <w:tblPr>
      <w:tblStyleRowBandSize w:val="1"/>
      <w:tblStyleColBandSize w:val="1"/>
      <w:tblBorders>
        <w:top w:val="single" w:sz="4" w:space="0" w:color="004B8D" w:themeColor="accent2"/>
        <w:left w:val="single" w:sz="4" w:space="0" w:color="004B8D" w:themeColor="accent2"/>
        <w:bottom w:val="single" w:sz="4" w:space="0" w:color="004B8D" w:themeColor="accent2"/>
        <w:right w:val="single" w:sz="4" w:space="0" w:color="004B8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B8D" w:themeFill="accent2"/>
      </w:tcPr>
    </w:tblStylePr>
    <w:tblStylePr w:type="lastRow">
      <w:rPr>
        <w:b/>
        <w:bCs/>
      </w:rPr>
      <w:tblPr/>
      <w:tcPr>
        <w:tcBorders>
          <w:top w:val="double" w:sz="4" w:space="0" w:color="004B8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B8D" w:themeColor="accent2"/>
          <w:right w:val="single" w:sz="4" w:space="0" w:color="004B8D" w:themeColor="accent2"/>
        </w:tcBorders>
      </w:tcPr>
    </w:tblStylePr>
    <w:tblStylePr w:type="band1Horz">
      <w:tblPr/>
      <w:tcPr>
        <w:tcBorders>
          <w:top w:val="single" w:sz="4" w:space="0" w:color="004B8D" w:themeColor="accent2"/>
          <w:bottom w:val="single" w:sz="4" w:space="0" w:color="004B8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B8D" w:themeColor="accent2"/>
          <w:left w:val="nil"/>
        </w:tcBorders>
      </w:tcPr>
    </w:tblStylePr>
    <w:tblStylePr w:type="swCell">
      <w:tblPr/>
      <w:tcPr>
        <w:tcBorders>
          <w:top w:val="double" w:sz="4" w:space="0" w:color="004B8D" w:themeColor="accent2"/>
          <w:right w:val="nil"/>
        </w:tcBorders>
      </w:tcPr>
    </w:tblStylePr>
  </w:style>
  <w:style w:type="table" w:customStyle="1" w:styleId="GridTable1Light">
    <w:name w:val="Grid Table 1 Light"/>
    <w:basedOn w:val="Normlntabulka"/>
    <w:uiPriority w:val="46"/>
    <w:rsid w:val="00014D3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">
    <w:name w:val="Plain Table 1"/>
    <w:basedOn w:val="Normlntabulka"/>
    <w:uiPriority w:val="41"/>
    <w:rsid w:val="00014D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lntabulka"/>
    <w:uiPriority w:val="42"/>
    <w:rsid w:val="00014D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81BE9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D35"/>
    <w:rPr>
      <w:rFonts w:ascii="Segoe UI" w:hAnsi="Segoe UI" w:cs="Segoe UI"/>
      <w:color w:val="000000" w:themeColor="text1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16D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6D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6D35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6D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6D35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ozakj@mpo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po.cz/cz/rozcestnik/ministerstvo/ochrana-osobnich-udaju/prohlaseni-o-zpracovani-osobnich-udaju-na-ministerstvu-prumyslu-a-obchodu--237325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mpo.cz/cz/rozcestnik/ministerstvo/ochrana-osobnich-udaju/prohlaseni-o-zpracovani-osobnich-udaju-na-ministerstvu-prumyslu-a-obchodu--237325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ozakj@mpo.cz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3FAE5-0CC3-4AFD-AC57-1D164CF9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Štolba Ondřej</dc:creator>
  <cp:lastModifiedBy>Uživatel systému Windows</cp:lastModifiedBy>
  <cp:revision>2</cp:revision>
  <cp:lastPrinted>2024-10-18T12:47:00Z</cp:lastPrinted>
  <dcterms:created xsi:type="dcterms:W3CDTF">2024-12-11T09:55:00Z</dcterms:created>
  <dcterms:modified xsi:type="dcterms:W3CDTF">2024-12-11T09:55:00Z</dcterms:modified>
</cp:coreProperties>
</file>