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6A3012A" w:rsidR="008909F4" w:rsidRPr="00AF1EE7" w:rsidRDefault="00B677D5" w:rsidP="00AF1EE7">
      <w:pPr>
        <w:spacing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AF1EE7">
      <w:pPr>
        <w:spacing w:before="12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62D879F1"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r w:rsidR="0063744C">
        <w:rPr>
          <w:rFonts w:ascii="Arial" w:hAnsi="Arial" w:cs="Arial"/>
          <w:b/>
          <w:bCs/>
          <w:color w:val="0B5294" w:themeColor="accent1" w:themeShade="BF"/>
          <w:sz w:val="44"/>
          <w:szCs w:val="44"/>
        </w:rPr>
        <w:t>B</w:t>
      </w:r>
    </w:p>
    <w:p w14:paraId="4C5BEEFC" w14:textId="3A1C89E2" w:rsidR="00C321D5" w:rsidRPr="003465E1" w:rsidRDefault="0063744C" w:rsidP="00D2256D">
      <w:pPr>
        <w:pStyle w:val="Zkladnodstavec"/>
        <w:spacing w:after="600"/>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w:t>
      </w:r>
      <w:r w:rsidR="006B368F">
        <w:rPr>
          <w:rFonts w:ascii="Arial" w:hAnsi="Arial" w:cs="Arial"/>
          <w:b/>
          <w:bCs/>
          <w:color w:val="0B5294" w:themeColor="accent1" w:themeShade="BF"/>
          <w:sz w:val="44"/>
          <w:szCs w:val="44"/>
        </w:rPr>
        <w:t>Y</w:t>
      </w:r>
      <w:r>
        <w:rPr>
          <w:rFonts w:ascii="Arial" w:hAnsi="Arial" w:cs="Arial"/>
          <w:b/>
          <w:bCs/>
          <w:color w:val="0B5294" w:themeColor="accent1" w:themeShade="BF"/>
          <w:sz w:val="44"/>
          <w:szCs w:val="44"/>
        </w:rPr>
        <w:t xml:space="preserve"> PRO HODNOCENÍ</w:t>
      </w:r>
    </w:p>
    <w:p w14:paraId="11935259" w14:textId="578A1068" w:rsidR="00937B75" w:rsidRDefault="0063744C" w:rsidP="00E26D72">
      <w:pPr>
        <w:pStyle w:val="Zkladnodstavec"/>
        <w:spacing w:before="600" w:after="120"/>
        <w:contextualSpacing/>
        <w:jc w:val="center"/>
        <w:rPr>
          <w:rFonts w:ascii="Arial" w:hAnsi="Arial" w:cs="Arial"/>
          <w:sz w:val="36"/>
          <w:szCs w:val="36"/>
        </w:rPr>
      </w:pPr>
      <w:r>
        <w:rPr>
          <w:rFonts w:ascii="Arial" w:hAnsi="Arial" w:cs="Arial"/>
          <w:sz w:val="36"/>
          <w:szCs w:val="36"/>
        </w:rPr>
        <w:t>48</w:t>
      </w:r>
      <w:r w:rsidR="00937B75" w:rsidRPr="00D2256D">
        <w:rPr>
          <w:rFonts w:ascii="Arial" w:hAnsi="Arial" w:cs="Arial"/>
          <w:sz w:val="36"/>
          <w:szCs w:val="36"/>
        </w:rPr>
        <w:t xml:space="preserve">. VÝZVA </w:t>
      </w:r>
      <w:r w:rsidRPr="00D2256D">
        <w:rPr>
          <w:rFonts w:ascii="Arial" w:hAnsi="Arial" w:cs="Arial"/>
          <w:sz w:val="36"/>
          <w:szCs w:val="36"/>
        </w:rPr>
        <w:t>IROP</w:t>
      </w:r>
      <w:r>
        <w:rPr>
          <w:rFonts w:ascii="Arial" w:hAnsi="Arial" w:cs="Arial"/>
          <w:sz w:val="36"/>
          <w:szCs w:val="36"/>
        </w:rPr>
        <w:t xml:space="preserve"> – VZDĚLÁVÁNÍ</w:t>
      </w:r>
      <w:r w:rsidR="00247084">
        <w:rPr>
          <w:rFonts w:ascii="Arial" w:hAnsi="Arial" w:cs="Arial"/>
          <w:sz w:val="36"/>
          <w:szCs w:val="36"/>
        </w:rPr>
        <w:t xml:space="preserve"> </w:t>
      </w:r>
      <w:r w:rsidR="00937B75" w:rsidRPr="00D2256D">
        <w:rPr>
          <w:rFonts w:ascii="Arial" w:hAnsi="Arial" w:cs="Arial"/>
          <w:sz w:val="36"/>
          <w:szCs w:val="36"/>
        </w:rPr>
        <w:t xml:space="preserve">– SC </w:t>
      </w:r>
      <w:r>
        <w:rPr>
          <w:rFonts w:ascii="Arial" w:hAnsi="Arial" w:cs="Arial"/>
          <w:sz w:val="36"/>
          <w:szCs w:val="36"/>
        </w:rPr>
        <w:t>5</w:t>
      </w:r>
      <w:r w:rsidR="00937B75" w:rsidRPr="00D2256D">
        <w:rPr>
          <w:rFonts w:ascii="Arial" w:hAnsi="Arial" w:cs="Arial"/>
          <w:sz w:val="36"/>
          <w:szCs w:val="36"/>
        </w:rPr>
        <w:t>.1 (</w:t>
      </w:r>
      <w:r>
        <w:rPr>
          <w:rFonts w:ascii="Arial" w:hAnsi="Arial" w:cs="Arial"/>
          <w:sz w:val="36"/>
          <w:szCs w:val="36"/>
        </w:rPr>
        <w:t>CLLD</w:t>
      </w:r>
      <w:r w:rsidR="00937B75" w:rsidRPr="00D2256D">
        <w:rPr>
          <w:rFonts w:ascii="Arial" w:hAnsi="Arial" w:cs="Arial"/>
          <w:sz w:val="36"/>
          <w:szCs w:val="36"/>
        </w:rPr>
        <w:t>)</w:t>
      </w:r>
    </w:p>
    <w:p w14:paraId="3B160086" w14:textId="5572A4F7" w:rsidR="0063744C" w:rsidRPr="0063744C" w:rsidRDefault="0063744C" w:rsidP="0063744C">
      <w:pPr>
        <w:jc w:val="center"/>
        <w:rPr>
          <w:rFonts w:ascii="Arial" w:hAnsi="Arial" w:cs="Arial"/>
          <w:caps/>
          <w:color w:val="7F7F7F" w:themeColor="text1" w:themeTint="80"/>
        </w:rPr>
      </w:pPr>
      <w:r>
        <w:rPr>
          <w:rFonts w:ascii="Arial" w:eastAsia="MS Mincho" w:hAnsi="Arial" w:cs="Arial"/>
          <w:sz w:val="34"/>
          <w:szCs w:val="34"/>
          <w:lang w:eastAsia="ja-JP"/>
        </w:rPr>
        <w:t>INFRASTRUKTURA ZÁKLADNÍCH ŠKOL VE VAZBĚ NA ODBORNÉ UČEBNY A UČEBNY NEÚPLNÝCH ŠKOL</w:t>
      </w:r>
    </w:p>
    <w:p w14:paraId="38C9C578" w14:textId="7C3870B8" w:rsidR="00356501" w:rsidRDefault="0028208C" w:rsidP="0028208C">
      <w:pPr>
        <w:jc w:val="center"/>
        <w:rPr>
          <w:rFonts w:ascii="Arial" w:hAnsi="Arial" w:cs="Arial"/>
          <w:caps/>
          <w:color w:val="7F7F7F" w:themeColor="text1" w:themeTint="80"/>
          <w:sz w:val="32"/>
          <w:szCs w:val="32"/>
        </w:rPr>
        <w:sectPr w:rsidR="00356501" w:rsidSect="0028208C">
          <w:footerReference w:type="default" r:id="rId12"/>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1C0EB1">
        <w:rPr>
          <w:rFonts w:ascii="Arial" w:hAnsi="Arial" w:cs="Arial"/>
          <w:caps/>
          <w:color w:val="7F7F7F" w:themeColor="text1" w:themeTint="80"/>
          <w:sz w:val="32"/>
          <w:szCs w:val="32"/>
        </w:rPr>
        <w:t>2</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F4FCA0D" w14:textId="1E6167B8" w:rsidR="0041206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sidR="0041206B">
              <w:rPr>
                <w:noProof/>
                <w:webHidden/>
              </w:rPr>
              <w:fldChar w:fldCharType="begin"/>
            </w:r>
            <w:r w:rsidR="0041206B">
              <w:rPr>
                <w:noProof/>
                <w:webHidden/>
              </w:rPr>
              <w:instrText xml:space="preserve"> PAGEREF _Toc126217901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43073DFF" w14:textId="6D160CE6" w:rsidR="0041206B" w:rsidRDefault="0041206B">
          <w:pPr>
            <w:pStyle w:val="Obsah1"/>
            <w:tabs>
              <w:tab w:val="left" w:pos="440"/>
              <w:tab w:val="right" w:leader="dot" w:pos="9062"/>
            </w:tabs>
            <w:rPr>
              <w:rFonts w:eastAsiaTheme="minorEastAsia"/>
              <w:noProof/>
              <w:lang w:eastAsia="cs-CZ"/>
            </w:rPr>
          </w:pPr>
          <w:hyperlink w:anchor="_Toc126217902" w:history="1">
            <w:r w:rsidRPr="00982A81">
              <w:rPr>
                <w:rStyle w:val="Hypertextovodkaz"/>
                <w:rFonts w:ascii="Arial" w:hAnsi="Arial" w:cs="Arial"/>
                <w:caps/>
                <w:noProof/>
              </w:rPr>
              <w:t>2.</w:t>
            </w:r>
            <w:r>
              <w:rPr>
                <w:rFonts w:eastAsiaTheme="minorEastAsia"/>
                <w:noProof/>
                <w:lang w:eastAsia="cs-CZ"/>
              </w:rPr>
              <w:tab/>
            </w:r>
            <w:r w:rsidRPr="00982A81">
              <w:rPr>
                <w:rStyle w:val="Hypertextovodkaz"/>
                <w:rFonts w:ascii="Arial" w:hAnsi="Arial" w:cs="Arial"/>
                <w:caps/>
                <w:noProof/>
              </w:rPr>
              <w:t>ZÁKLADNÍ INFORMACE O ŽADATELI</w:t>
            </w:r>
            <w:r>
              <w:rPr>
                <w:noProof/>
                <w:webHidden/>
              </w:rPr>
              <w:tab/>
            </w:r>
            <w:r>
              <w:rPr>
                <w:noProof/>
                <w:webHidden/>
              </w:rPr>
              <w:fldChar w:fldCharType="begin"/>
            </w:r>
            <w:r>
              <w:rPr>
                <w:noProof/>
                <w:webHidden/>
              </w:rPr>
              <w:instrText xml:space="preserve"> PAGEREF _Toc126217902 \h </w:instrText>
            </w:r>
            <w:r>
              <w:rPr>
                <w:noProof/>
                <w:webHidden/>
              </w:rPr>
            </w:r>
            <w:r>
              <w:rPr>
                <w:noProof/>
                <w:webHidden/>
              </w:rPr>
              <w:fldChar w:fldCharType="separate"/>
            </w:r>
            <w:r>
              <w:rPr>
                <w:noProof/>
                <w:webHidden/>
              </w:rPr>
              <w:t>3</w:t>
            </w:r>
            <w:r>
              <w:rPr>
                <w:noProof/>
                <w:webHidden/>
              </w:rPr>
              <w:fldChar w:fldCharType="end"/>
            </w:r>
          </w:hyperlink>
        </w:p>
        <w:p w14:paraId="07E24159" w14:textId="722190FE" w:rsidR="0041206B" w:rsidRDefault="0041206B">
          <w:pPr>
            <w:pStyle w:val="Obsah1"/>
            <w:tabs>
              <w:tab w:val="left" w:pos="440"/>
              <w:tab w:val="right" w:leader="dot" w:pos="9062"/>
            </w:tabs>
            <w:rPr>
              <w:rFonts w:eastAsiaTheme="minorEastAsia"/>
              <w:noProof/>
              <w:lang w:eastAsia="cs-CZ"/>
            </w:rPr>
          </w:pPr>
          <w:hyperlink w:anchor="_Toc126217903" w:history="1">
            <w:r w:rsidRPr="00982A81">
              <w:rPr>
                <w:rStyle w:val="Hypertextovodkaz"/>
                <w:rFonts w:ascii="Arial" w:hAnsi="Arial" w:cs="Arial"/>
                <w:caps/>
                <w:noProof/>
              </w:rPr>
              <w:t>3.</w:t>
            </w:r>
            <w:r>
              <w:rPr>
                <w:rFonts w:eastAsiaTheme="minorEastAsia"/>
                <w:noProof/>
                <w:lang w:eastAsia="cs-CZ"/>
              </w:rPr>
              <w:tab/>
            </w:r>
            <w:r w:rsidRPr="00982A81">
              <w:rPr>
                <w:rStyle w:val="Hypertextovodkaz"/>
                <w:rFonts w:ascii="Arial" w:hAnsi="Arial" w:cs="Arial"/>
                <w:caps/>
                <w:noProof/>
              </w:rPr>
              <w:t>Charakteristika projektu a jeho soulad s programem</w:t>
            </w:r>
            <w:r>
              <w:rPr>
                <w:noProof/>
                <w:webHidden/>
              </w:rPr>
              <w:tab/>
            </w:r>
            <w:r>
              <w:rPr>
                <w:noProof/>
                <w:webHidden/>
              </w:rPr>
              <w:fldChar w:fldCharType="begin"/>
            </w:r>
            <w:r>
              <w:rPr>
                <w:noProof/>
                <w:webHidden/>
              </w:rPr>
              <w:instrText xml:space="preserve"> PAGEREF _Toc126217903 \h </w:instrText>
            </w:r>
            <w:r>
              <w:rPr>
                <w:noProof/>
                <w:webHidden/>
              </w:rPr>
            </w:r>
            <w:r>
              <w:rPr>
                <w:noProof/>
                <w:webHidden/>
              </w:rPr>
              <w:fldChar w:fldCharType="separate"/>
            </w:r>
            <w:r>
              <w:rPr>
                <w:noProof/>
                <w:webHidden/>
              </w:rPr>
              <w:t>3</w:t>
            </w:r>
            <w:r>
              <w:rPr>
                <w:noProof/>
                <w:webHidden/>
              </w:rPr>
              <w:fldChar w:fldCharType="end"/>
            </w:r>
          </w:hyperlink>
        </w:p>
        <w:p w14:paraId="0DF1A16B" w14:textId="396CA3D1" w:rsidR="0041206B" w:rsidRDefault="0041206B">
          <w:pPr>
            <w:pStyle w:val="Obsah1"/>
            <w:tabs>
              <w:tab w:val="left" w:pos="440"/>
              <w:tab w:val="right" w:leader="dot" w:pos="9062"/>
            </w:tabs>
            <w:rPr>
              <w:rFonts w:eastAsiaTheme="minorEastAsia"/>
              <w:noProof/>
              <w:lang w:eastAsia="cs-CZ"/>
            </w:rPr>
          </w:pPr>
          <w:hyperlink w:anchor="_Toc126217904" w:history="1">
            <w:r w:rsidRPr="00982A81">
              <w:rPr>
                <w:rStyle w:val="Hypertextovodkaz"/>
                <w:rFonts w:ascii="Arial" w:hAnsi="Arial" w:cs="Arial"/>
                <w:caps/>
                <w:noProof/>
              </w:rPr>
              <w:t>4.</w:t>
            </w:r>
            <w:r>
              <w:rPr>
                <w:rFonts w:eastAsiaTheme="minorEastAsia"/>
                <w:noProof/>
                <w:lang w:eastAsia="cs-CZ"/>
              </w:rPr>
              <w:tab/>
            </w:r>
            <w:r w:rsidRPr="00982A81">
              <w:rPr>
                <w:rStyle w:val="Hypertextovodkaz"/>
                <w:rFonts w:ascii="Arial" w:hAnsi="Arial" w:cs="Arial"/>
                <w:caps/>
                <w:noProof/>
              </w:rPr>
              <w:t>Podrobný popis projektu</w:t>
            </w:r>
            <w:r>
              <w:rPr>
                <w:noProof/>
                <w:webHidden/>
              </w:rPr>
              <w:tab/>
            </w:r>
            <w:r>
              <w:rPr>
                <w:noProof/>
                <w:webHidden/>
              </w:rPr>
              <w:fldChar w:fldCharType="begin"/>
            </w:r>
            <w:r>
              <w:rPr>
                <w:noProof/>
                <w:webHidden/>
              </w:rPr>
              <w:instrText xml:space="preserve"> PAGEREF _Toc126217904 \h </w:instrText>
            </w:r>
            <w:r>
              <w:rPr>
                <w:noProof/>
                <w:webHidden/>
              </w:rPr>
            </w:r>
            <w:r>
              <w:rPr>
                <w:noProof/>
                <w:webHidden/>
              </w:rPr>
              <w:fldChar w:fldCharType="separate"/>
            </w:r>
            <w:r>
              <w:rPr>
                <w:noProof/>
                <w:webHidden/>
              </w:rPr>
              <w:t>6</w:t>
            </w:r>
            <w:r>
              <w:rPr>
                <w:noProof/>
                <w:webHidden/>
              </w:rPr>
              <w:fldChar w:fldCharType="end"/>
            </w:r>
          </w:hyperlink>
        </w:p>
        <w:p w14:paraId="09CA2E30" w14:textId="0638D948" w:rsidR="0041206B" w:rsidRDefault="0041206B">
          <w:pPr>
            <w:pStyle w:val="Obsah1"/>
            <w:tabs>
              <w:tab w:val="left" w:pos="660"/>
              <w:tab w:val="right" w:leader="dot" w:pos="9062"/>
            </w:tabs>
            <w:rPr>
              <w:rFonts w:eastAsiaTheme="minorEastAsia"/>
              <w:noProof/>
              <w:lang w:eastAsia="cs-CZ"/>
            </w:rPr>
          </w:pPr>
          <w:hyperlink w:anchor="_Toc126217905" w:history="1">
            <w:r w:rsidRPr="00982A81">
              <w:rPr>
                <w:rStyle w:val="Hypertextovodkaz"/>
                <w:rFonts w:ascii="Arial" w:hAnsi="Arial" w:cs="Arial"/>
                <w:caps/>
                <w:noProof/>
              </w:rPr>
              <w:t>4.1</w:t>
            </w:r>
            <w:r>
              <w:rPr>
                <w:rFonts w:eastAsiaTheme="minorEastAsia"/>
                <w:noProof/>
                <w:lang w:eastAsia="cs-CZ"/>
              </w:rPr>
              <w:tab/>
            </w:r>
            <w:r w:rsidRPr="00982A81">
              <w:rPr>
                <w:rStyle w:val="Hypertextovodkaz"/>
                <w:rFonts w:ascii="Arial" w:hAnsi="Arial" w:cs="Arial"/>
                <w:caps/>
                <w:noProof/>
              </w:rPr>
              <w:t>PODROBNÝ POPIS výchozího stavu</w:t>
            </w:r>
            <w:r>
              <w:rPr>
                <w:noProof/>
                <w:webHidden/>
              </w:rPr>
              <w:tab/>
            </w:r>
            <w:r>
              <w:rPr>
                <w:noProof/>
                <w:webHidden/>
              </w:rPr>
              <w:fldChar w:fldCharType="begin"/>
            </w:r>
            <w:r>
              <w:rPr>
                <w:noProof/>
                <w:webHidden/>
              </w:rPr>
              <w:instrText xml:space="preserve"> PAGEREF _Toc126217905 \h </w:instrText>
            </w:r>
            <w:r>
              <w:rPr>
                <w:noProof/>
                <w:webHidden/>
              </w:rPr>
            </w:r>
            <w:r>
              <w:rPr>
                <w:noProof/>
                <w:webHidden/>
              </w:rPr>
              <w:fldChar w:fldCharType="separate"/>
            </w:r>
            <w:r>
              <w:rPr>
                <w:noProof/>
                <w:webHidden/>
              </w:rPr>
              <w:t>6</w:t>
            </w:r>
            <w:r>
              <w:rPr>
                <w:noProof/>
                <w:webHidden/>
              </w:rPr>
              <w:fldChar w:fldCharType="end"/>
            </w:r>
          </w:hyperlink>
        </w:p>
        <w:p w14:paraId="2C5A9046" w14:textId="6FAEF7EE" w:rsidR="0041206B" w:rsidRDefault="0041206B">
          <w:pPr>
            <w:pStyle w:val="Obsah1"/>
            <w:tabs>
              <w:tab w:val="left" w:pos="660"/>
              <w:tab w:val="right" w:leader="dot" w:pos="9062"/>
            </w:tabs>
            <w:rPr>
              <w:rFonts w:eastAsiaTheme="minorEastAsia"/>
              <w:noProof/>
              <w:lang w:eastAsia="cs-CZ"/>
            </w:rPr>
          </w:pPr>
          <w:hyperlink w:anchor="_Toc126217906" w:history="1">
            <w:r w:rsidRPr="00982A81">
              <w:rPr>
                <w:rStyle w:val="Hypertextovodkaz"/>
                <w:rFonts w:ascii="Arial" w:hAnsi="Arial" w:cs="Arial"/>
                <w:caps/>
                <w:noProof/>
              </w:rPr>
              <w:t>4.2</w:t>
            </w:r>
            <w:r>
              <w:rPr>
                <w:rFonts w:eastAsiaTheme="minorEastAsia"/>
                <w:noProof/>
                <w:lang w:eastAsia="cs-CZ"/>
              </w:rPr>
              <w:tab/>
            </w:r>
            <w:r w:rsidRPr="00982A81">
              <w:rPr>
                <w:rStyle w:val="Hypertextovodkaz"/>
                <w:rFonts w:ascii="Arial" w:hAnsi="Arial" w:cs="Arial"/>
                <w:caps/>
                <w:noProof/>
              </w:rPr>
              <w:t>POPIS JEDNOTLIVÝCH ČÁSTÍ PROJEKTU</w:t>
            </w:r>
            <w:r>
              <w:rPr>
                <w:noProof/>
                <w:webHidden/>
              </w:rPr>
              <w:tab/>
            </w:r>
            <w:r>
              <w:rPr>
                <w:noProof/>
                <w:webHidden/>
              </w:rPr>
              <w:fldChar w:fldCharType="begin"/>
            </w:r>
            <w:r>
              <w:rPr>
                <w:noProof/>
                <w:webHidden/>
              </w:rPr>
              <w:instrText xml:space="preserve"> PAGEREF _Toc126217906 \h </w:instrText>
            </w:r>
            <w:r>
              <w:rPr>
                <w:noProof/>
                <w:webHidden/>
              </w:rPr>
            </w:r>
            <w:r>
              <w:rPr>
                <w:noProof/>
                <w:webHidden/>
              </w:rPr>
              <w:fldChar w:fldCharType="separate"/>
            </w:r>
            <w:r>
              <w:rPr>
                <w:noProof/>
                <w:webHidden/>
              </w:rPr>
              <w:t>6</w:t>
            </w:r>
            <w:r>
              <w:rPr>
                <w:noProof/>
                <w:webHidden/>
              </w:rPr>
              <w:fldChar w:fldCharType="end"/>
            </w:r>
          </w:hyperlink>
        </w:p>
        <w:p w14:paraId="295DA70C" w14:textId="0E4A48C1" w:rsidR="0041206B" w:rsidRDefault="0041206B">
          <w:pPr>
            <w:pStyle w:val="Obsah1"/>
            <w:tabs>
              <w:tab w:val="left" w:pos="660"/>
              <w:tab w:val="right" w:leader="dot" w:pos="9062"/>
            </w:tabs>
            <w:rPr>
              <w:rFonts w:eastAsiaTheme="minorEastAsia"/>
              <w:noProof/>
              <w:lang w:eastAsia="cs-CZ"/>
            </w:rPr>
          </w:pPr>
          <w:hyperlink w:anchor="_Toc126217907" w:history="1">
            <w:r w:rsidRPr="00982A81">
              <w:rPr>
                <w:rStyle w:val="Hypertextovodkaz"/>
                <w:rFonts w:ascii="Arial" w:hAnsi="Arial" w:cs="Arial"/>
                <w:caps/>
                <w:noProof/>
              </w:rPr>
              <w:t>4.3</w:t>
            </w:r>
            <w:r>
              <w:rPr>
                <w:rFonts w:eastAsiaTheme="minorEastAsia"/>
                <w:noProof/>
                <w:lang w:eastAsia="cs-CZ"/>
              </w:rPr>
              <w:tab/>
            </w:r>
            <w:r w:rsidRPr="00982A81">
              <w:rPr>
                <w:rStyle w:val="Hypertextovodkaz"/>
                <w:rFonts w:ascii="Arial" w:hAnsi="Arial" w:cs="Arial"/>
                <w:caps/>
                <w:noProof/>
              </w:rPr>
              <w:t>Odůvodnění potřebnosti a účelnosti investice</w:t>
            </w:r>
            <w:r>
              <w:rPr>
                <w:noProof/>
                <w:webHidden/>
              </w:rPr>
              <w:tab/>
            </w:r>
            <w:r>
              <w:rPr>
                <w:noProof/>
                <w:webHidden/>
              </w:rPr>
              <w:fldChar w:fldCharType="begin"/>
            </w:r>
            <w:r>
              <w:rPr>
                <w:noProof/>
                <w:webHidden/>
              </w:rPr>
              <w:instrText xml:space="preserve"> PAGEREF _Toc126217907 \h </w:instrText>
            </w:r>
            <w:r>
              <w:rPr>
                <w:noProof/>
                <w:webHidden/>
              </w:rPr>
            </w:r>
            <w:r>
              <w:rPr>
                <w:noProof/>
                <w:webHidden/>
              </w:rPr>
              <w:fldChar w:fldCharType="separate"/>
            </w:r>
            <w:r>
              <w:rPr>
                <w:noProof/>
                <w:webHidden/>
              </w:rPr>
              <w:t>7</w:t>
            </w:r>
            <w:r>
              <w:rPr>
                <w:noProof/>
                <w:webHidden/>
              </w:rPr>
              <w:fldChar w:fldCharType="end"/>
            </w:r>
          </w:hyperlink>
        </w:p>
        <w:p w14:paraId="08DE3421" w14:textId="416102BF" w:rsidR="0041206B" w:rsidRDefault="0041206B">
          <w:pPr>
            <w:pStyle w:val="Obsah1"/>
            <w:tabs>
              <w:tab w:val="left" w:pos="660"/>
              <w:tab w:val="right" w:leader="dot" w:pos="9062"/>
            </w:tabs>
            <w:rPr>
              <w:rFonts w:eastAsiaTheme="minorEastAsia"/>
              <w:noProof/>
              <w:lang w:eastAsia="cs-CZ"/>
            </w:rPr>
          </w:pPr>
          <w:hyperlink w:anchor="_Toc126217908" w:history="1">
            <w:r w:rsidRPr="00982A81">
              <w:rPr>
                <w:rStyle w:val="Hypertextovodkaz"/>
                <w:rFonts w:ascii="Arial" w:hAnsi="Arial" w:cs="Arial"/>
                <w:caps/>
                <w:noProof/>
              </w:rPr>
              <w:t>4.4</w:t>
            </w:r>
            <w:r>
              <w:rPr>
                <w:rFonts w:eastAsiaTheme="minorEastAsia"/>
                <w:noProof/>
                <w:lang w:eastAsia="cs-CZ"/>
              </w:rPr>
              <w:tab/>
            </w:r>
            <w:r w:rsidRPr="00982A81">
              <w:rPr>
                <w:rStyle w:val="Hypertextovodkaz"/>
                <w:rFonts w:ascii="Arial" w:hAnsi="Arial" w:cs="Arial"/>
                <w:caps/>
                <w:noProof/>
              </w:rPr>
              <w:t>harmonogram realizace projektu</w:t>
            </w:r>
            <w:r>
              <w:rPr>
                <w:noProof/>
                <w:webHidden/>
              </w:rPr>
              <w:tab/>
            </w:r>
            <w:r>
              <w:rPr>
                <w:noProof/>
                <w:webHidden/>
              </w:rPr>
              <w:fldChar w:fldCharType="begin"/>
            </w:r>
            <w:r>
              <w:rPr>
                <w:noProof/>
                <w:webHidden/>
              </w:rPr>
              <w:instrText xml:space="preserve"> PAGEREF _Toc126217908 \h </w:instrText>
            </w:r>
            <w:r>
              <w:rPr>
                <w:noProof/>
                <w:webHidden/>
              </w:rPr>
            </w:r>
            <w:r>
              <w:rPr>
                <w:noProof/>
                <w:webHidden/>
              </w:rPr>
              <w:fldChar w:fldCharType="separate"/>
            </w:r>
            <w:r>
              <w:rPr>
                <w:noProof/>
                <w:webHidden/>
              </w:rPr>
              <w:t>7</w:t>
            </w:r>
            <w:r>
              <w:rPr>
                <w:noProof/>
                <w:webHidden/>
              </w:rPr>
              <w:fldChar w:fldCharType="end"/>
            </w:r>
          </w:hyperlink>
        </w:p>
        <w:p w14:paraId="4F829561" w14:textId="6FB01119" w:rsidR="0041206B" w:rsidRDefault="0041206B">
          <w:pPr>
            <w:pStyle w:val="Obsah1"/>
            <w:tabs>
              <w:tab w:val="left" w:pos="660"/>
              <w:tab w:val="right" w:leader="dot" w:pos="9062"/>
            </w:tabs>
            <w:rPr>
              <w:rFonts w:eastAsiaTheme="minorEastAsia"/>
              <w:noProof/>
              <w:lang w:eastAsia="cs-CZ"/>
            </w:rPr>
          </w:pPr>
          <w:hyperlink w:anchor="_Toc126217909" w:history="1">
            <w:r w:rsidRPr="00982A81">
              <w:rPr>
                <w:rStyle w:val="Hypertextovodkaz"/>
                <w:rFonts w:ascii="Arial" w:hAnsi="Arial" w:cs="Arial"/>
                <w:noProof/>
              </w:rPr>
              <w:t>4.5</w:t>
            </w:r>
            <w:r>
              <w:rPr>
                <w:rFonts w:eastAsiaTheme="minorEastAsia"/>
                <w:noProof/>
                <w:lang w:eastAsia="cs-CZ"/>
              </w:rPr>
              <w:tab/>
            </w:r>
            <w:r w:rsidRPr="00982A81">
              <w:rPr>
                <w:rStyle w:val="Hypertextovodkaz"/>
                <w:rFonts w:ascii="Arial" w:hAnsi="Arial" w:cs="Arial"/>
                <w:noProof/>
              </w:rPr>
              <w:t>PŘIPRAVENOST PROJEKTU K REALIZACI</w:t>
            </w:r>
            <w:r>
              <w:rPr>
                <w:noProof/>
                <w:webHidden/>
              </w:rPr>
              <w:tab/>
            </w:r>
            <w:r>
              <w:rPr>
                <w:noProof/>
                <w:webHidden/>
              </w:rPr>
              <w:fldChar w:fldCharType="begin"/>
            </w:r>
            <w:r>
              <w:rPr>
                <w:noProof/>
                <w:webHidden/>
              </w:rPr>
              <w:instrText xml:space="preserve"> PAGEREF _Toc126217909 \h </w:instrText>
            </w:r>
            <w:r>
              <w:rPr>
                <w:noProof/>
                <w:webHidden/>
              </w:rPr>
            </w:r>
            <w:r>
              <w:rPr>
                <w:noProof/>
                <w:webHidden/>
              </w:rPr>
              <w:fldChar w:fldCharType="separate"/>
            </w:r>
            <w:r>
              <w:rPr>
                <w:noProof/>
                <w:webHidden/>
              </w:rPr>
              <w:t>8</w:t>
            </w:r>
            <w:r>
              <w:rPr>
                <w:noProof/>
                <w:webHidden/>
              </w:rPr>
              <w:fldChar w:fldCharType="end"/>
            </w:r>
          </w:hyperlink>
        </w:p>
        <w:p w14:paraId="5FA97756" w14:textId="55A1ECBD" w:rsidR="0041206B" w:rsidRDefault="0041206B">
          <w:pPr>
            <w:pStyle w:val="Obsah1"/>
            <w:tabs>
              <w:tab w:val="left" w:pos="440"/>
              <w:tab w:val="right" w:leader="dot" w:pos="9062"/>
            </w:tabs>
            <w:rPr>
              <w:rFonts w:eastAsiaTheme="minorEastAsia"/>
              <w:noProof/>
              <w:lang w:eastAsia="cs-CZ"/>
            </w:rPr>
          </w:pPr>
          <w:hyperlink w:anchor="_Toc126217913" w:history="1">
            <w:r w:rsidRPr="00982A81">
              <w:rPr>
                <w:rStyle w:val="Hypertextovodkaz"/>
                <w:rFonts w:ascii="Arial" w:hAnsi="Arial" w:cs="Arial"/>
                <w:caps/>
                <w:noProof/>
              </w:rPr>
              <w:t>5.</w:t>
            </w:r>
            <w:r>
              <w:rPr>
                <w:rFonts w:eastAsiaTheme="minorEastAsia"/>
                <w:noProof/>
                <w:lang w:eastAsia="cs-CZ"/>
              </w:rPr>
              <w:tab/>
            </w:r>
            <w:r w:rsidRPr="00982A81">
              <w:rPr>
                <w:rStyle w:val="Hypertextovodkaz"/>
                <w:rFonts w:ascii="Arial" w:hAnsi="Arial" w:cs="Arial"/>
                <w:caps/>
                <w:noProof/>
              </w:rPr>
              <w:t>prokázání právních vztahů</w:t>
            </w:r>
            <w:r>
              <w:rPr>
                <w:noProof/>
                <w:webHidden/>
              </w:rPr>
              <w:tab/>
            </w:r>
            <w:r>
              <w:rPr>
                <w:noProof/>
                <w:webHidden/>
              </w:rPr>
              <w:fldChar w:fldCharType="begin"/>
            </w:r>
            <w:r>
              <w:rPr>
                <w:noProof/>
                <w:webHidden/>
              </w:rPr>
              <w:instrText xml:space="preserve"> PAGEREF _Toc126217913 \h </w:instrText>
            </w:r>
            <w:r>
              <w:rPr>
                <w:noProof/>
                <w:webHidden/>
              </w:rPr>
            </w:r>
            <w:r>
              <w:rPr>
                <w:noProof/>
                <w:webHidden/>
              </w:rPr>
              <w:fldChar w:fldCharType="separate"/>
            </w:r>
            <w:r>
              <w:rPr>
                <w:noProof/>
                <w:webHidden/>
              </w:rPr>
              <w:t>8</w:t>
            </w:r>
            <w:r>
              <w:rPr>
                <w:noProof/>
                <w:webHidden/>
              </w:rPr>
              <w:fldChar w:fldCharType="end"/>
            </w:r>
          </w:hyperlink>
        </w:p>
        <w:p w14:paraId="03541AED" w14:textId="0F706B67" w:rsidR="0041206B" w:rsidRDefault="0041206B">
          <w:pPr>
            <w:pStyle w:val="Obsah1"/>
            <w:tabs>
              <w:tab w:val="left" w:pos="440"/>
              <w:tab w:val="right" w:leader="dot" w:pos="9062"/>
            </w:tabs>
            <w:rPr>
              <w:rFonts w:eastAsiaTheme="minorEastAsia"/>
              <w:noProof/>
              <w:lang w:eastAsia="cs-CZ"/>
            </w:rPr>
          </w:pPr>
          <w:hyperlink w:anchor="_Toc126217914" w:history="1">
            <w:r w:rsidRPr="00982A81">
              <w:rPr>
                <w:rStyle w:val="Hypertextovodkaz"/>
                <w:rFonts w:ascii="Arial" w:hAnsi="Arial" w:cs="Arial"/>
                <w:caps/>
                <w:noProof/>
              </w:rPr>
              <w:t>6.</w:t>
            </w:r>
            <w:r>
              <w:rPr>
                <w:rFonts w:eastAsiaTheme="minorEastAsia"/>
                <w:noProof/>
                <w:lang w:eastAsia="cs-CZ"/>
              </w:rPr>
              <w:tab/>
            </w:r>
            <w:r w:rsidRPr="00982A81">
              <w:rPr>
                <w:rStyle w:val="Hypertextovodkaz"/>
                <w:rFonts w:ascii="Arial" w:hAnsi="Arial" w:cs="Arial"/>
                <w:caps/>
                <w:noProof/>
              </w:rPr>
              <w:t>soulad projektu s principy zajišťujícími rovnÉ PŘÍLEŽITOSTI a nediskriminaci a s principy udržitelného Rozvoje (horizontální principy)</w:t>
            </w:r>
            <w:r>
              <w:rPr>
                <w:noProof/>
                <w:webHidden/>
              </w:rPr>
              <w:tab/>
            </w:r>
            <w:r>
              <w:rPr>
                <w:noProof/>
                <w:webHidden/>
              </w:rPr>
              <w:fldChar w:fldCharType="begin"/>
            </w:r>
            <w:r>
              <w:rPr>
                <w:noProof/>
                <w:webHidden/>
              </w:rPr>
              <w:instrText xml:space="preserve"> PAGEREF _Toc126217914 \h </w:instrText>
            </w:r>
            <w:r>
              <w:rPr>
                <w:noProof/>
                <w:webHidden/>
              </w:rPr>
            </w:r>
            <w:r>
              <w:rPr>
                <w:noProof/>
                <w:webHidden/>
              </w:rPr>
              <w:fldChar w:fldCharType="separate"/>
            </w:r>
            <w:r>
              <w:rPr>
                <w:noProof/>
                <w:webHidden/>
              </w:rPr>
              <w:t>9</w:t>
            </w:r>
            <w:r>
              <w:rPr>
                <w:noProof/>
                <w:webHidden/>
              </w:rPr>
              <w:fldChar w:fldCharType="end"/>
            </w:r>
          </w:hyperlink>
        </w:p>
        <w:p w14:paraId="4C99B32A" w14:textId="3FFA784A" w:rsidR="0041206B" w:rsidRDefault="0041206B">
          <w:pPr>
            <w:pStyle w:val="Obsah1"/>
            <w:tabs>
              <w:tab w:val="left" w:pos="660"/>
              <w:tab w:val="right" w:leader="dot" w:pos="9062"/>
            </w:tabs>
            <w:rPr>
              <w:rFonts w:eastAsiaTheme="minorEastAsia"/>
              <w:noProof/>
              <w:lang w:eastAsia="cs-CZ"/>
            </w:rPr>
          </w:pPr>
          <w:hyperlink w:anchor="_Toc126217915" w:history="1">
            <w:r w:rsidRPr="00982A81">
              <w:rPr>
                <w:rStyle w:val="Hypertextovodkaz"/>
                <w:rFonts w:ascii="Arial" w:hAnsi="Arial" w:cs="Arial"/>
                <w:caps/>
                <w:noProof/>
              </w:rPr>
              <w:t>6.1</w:t>
            </w:r>
            <w:r>
              <w:rPr>
                <w:rFonts w:eastAsiaTheme="minorEastAsia"/>
                <w:noProof/>
                <w:lang w:eastAsia="cs-CZ"/>
              </w:rPr>
              <w:tab/>
            </w:r>
            <w:r w:rsidRPr="00982A81">
              <w:rPr>
                <w:rStyle w:val="Hypertextovodkaz"/>
                <w:rFonts w:ascii="Arial" w:hAnsi="Arial" w:cs="Arial"/>
                <w:caps/>
                <w:noProof/>
              </w:rPr>
              <w:t>Soulad projektu s principy zajišťujícími rovnÉ PŘÍLEŽITOSTI a nediskriminaci</w:t>
            </w:r>
            <w:r>
              <w:rPr>
                <w:noProof/>
                <w:webHidden/>
              </w:rPr>
              <w:tab/>
            </w:r>
            <w:r>
              <w:rPr>
                <w:noProof/>
                <w:webHidden/>
              </w:rPr>
              <w:fldChar w:fldCharType="begin"/>
            </w:r>
            <w:r>
              <w:rPr>
                <w:noProof/>
                <w:webHidden/>
              </w:rPr>
              <w:instrText xml:space="preserve"> PAGEREF _Toc126217915 \h </w:instrText>
            </w:r>
            <w:r>
              <w:rPr>
                <w:noProof/>
                <w:webHidden/>
              </w:rPr>
            </w:r>
            <w:r>
              <w:rPr>
                <w:noProof/>
                <w:webHidden/>
              </w:rPr>
              <w:fldChar w:fldCharType="separate"/>
            </w:r>
            <w:r>
              <w:rPr>
                <w:noProof/>
                <w:webHidden/>
              </w:rPr>
              <w:t>9</w:t>
            </w:r>
            <w:r>
              <w:rPr>
                <w:noProof/>
                <w:webHidden/>
              </w:rPr>
              <w:fldChar w:fldCharType="end"/>
            </w:r>
          </w:hyperlink>
        </w:p>
        <w:p w14:paraId="3F7B2D86" w14:textId="6F2AA149" w:rsidR="0041206B" w:rsidRDefault="0041206B">
          <w:pPr>
            <w:pStyle w:val="Obsah1"/>
            <w:tabs>
              <w:tab w:val="left" w:pos="660"/>
              <w:tab w:val="right" w:leader="dot" w:pos="9062"/>
            </w:tabs>
            <w:rPr>
              <w:rFonts w:eastAsiaTheme="minorEastAsia"/>
              <w:noProof/>
              <w:lang w:eastAsia="cs-CZ"/>
            </w:rPr>
          </w:pPr>
          <w:hyperlink w:anchor="_Toc126217916" w:history="1">
            <w:r w:rsidRPr="00982A81">
              <w:rPr>
                <w:rStyle w:val="Hypertextovodkaz"/>
                <w:rFonts w:ascii="Arial" w:hAnsi="Arial" w:cs="Arial"/>
                <w:caps/>
                <w:noProof/>
              </w:rPr>
              <w:t>6.2</w:t>
            </w:r>
            <w:r>
              <w:rPr>
                <w:rFonts w:eastAsiaTheme="minorEastAsia"/>
                <w:noProof/>
                <w:lang w:eastAsia="cs-CZ"/>
              </w:rPr>
              <w:tab/>
            </w:r>
            <w:r w:rsidRPr="00982A81">
              <w:rPr>
                <w:rStyle w:val="Hypertextovodkaz"/>
                <w:rFonts w:ascii="Arial" w:hAnsi="Arial" w:cs="Arial"/>
                <w:caps/>
                <w:noProof/>
              </w:rPr>
              <w:t>Soulad projektu s principy udržitelného rozvoje</w:t>
            </w:r>
            <w:r>
              <w:rPr>
                <w:noProof/>
                <w:webHidden/>
              </w:rPr>
              <w:tab/>
            </w:r>
            <w:r>
              <w:rPr>
                <w:noProof/>
                <w:webHidden/>
              </w:rPr>
              <w:fldChar w:fldCharType="begin"/>
            </w:r>
            <w:r>
              <w:rPr>
                <w:noProof/>
                <w:webHidden/>
              </w:rPr>
              <w:instrText xml:space="preserve"> PAGEREF _Toc126217916 \h </w:instrText>
            </w:r>
            <w:r>
              <w:rPr>
                <w:noProof/>
                <w:webHidden/>
              </w:rPr>
            </w:r>
            <w:r>
              <w:rPr>
                <w:noProof/>
                <w:webHidden/>
              </w:rPr>
              <w:fldChar w:fldCharType="separate"/>
            </w:r>
            <w:r>
              <w:rPr>
                <w:noProof/>
                <w:webHidden/>
              </w:rPr>
              <w:t>9</w:t>
            </w:r>
            <w:r>
              <w:rPr>
                <w:noProof/>
                <w:webHidden/>
              </w:rPr>
              <w:fldChar w:fldCharType="end"/>
            </w:r>
          </w:hyperlink>
        </w:p>
        <w:p w14:paraId="738E414C" w14:textId="35F30EE0" w:rsidR="0041206B" w:rsidRDefault="0041206B">
          <w:pPr>
            <w:pStyle w:val="Obsah1"/>
            <w:tabs>
              <w:tab w:val="left" w:pos="440"/>
              <w:tab w:val="right" w:leader="dot" w:pos="9062"/>
            </w:tabs>
            <w:rPr>
              <w:rFonts w:eastAsiaTheme="minorEastAsia"/>
              <w:noProof/>
              <w:lang w:eastAsia="cs-CZ"/>
            </w:rPr>
          </w:pPr>
          <w:hyperlink w:anchor="_Toc126217917" w:history="1">
            <w:r w:rsidRPr="00982A81">
              <w:rPr>
                <w:rStyle w:val="Hypertextovodkaz"/>
                <w:rFonts w:ascii="Arial" w:hAnsi="Arial" w:cs="Arial"/>
                <w:caps/>
                <w:noProof/>
              </w:rPr>
              <w:t>7.</w:t>
            </w:r>
            <w:r>
              <w:rPr>
                <w:rFonts w:eastAsiaTheme="minorEastAsia"/>
                <w:noProof/>
                <w:lang w:eastAsia="cs-CZ"/>
              </w:rPr>
              <w:tab/>
            </w:r>
            <w:r w:rsidRPr="00982A81">
              <w:rPr>
                <w:rStyle w:val="Hypertextovodkaz"/>
                <w:rFonts w:ascii="Arial" w:hAnsi="Arial" w:cs="Arial"/>
                <w:caps/>
                <w:noProof/>
              </w:rPr>
              <w:t>Výstupy a výsledky projektu</w:t>
            </w:r>
            <w:r>
              <w:rPr>
                <w:noProof/>
                <w:webHidden/>
              </w:rPr>
              <w:tab/>
            </w:r>
            <w:r>
              <w:rPr>
                <w:noProof/>
                <w:webHidden/>
              </w:rPr>
              <w:fldChar w:fldCharType="begin"/>
            </w:r>
            <w:r>
              <w:rPr>
                <w:noProof/>
                <w:webHidden/>
              </w:rPr>
              <w:instrText xml:space="preserve"> PAGEREF _Toc126217917 \h </w:instrText>
            </w:r>
            <w:r>
              <w:rPr>
                <w:noProof/>
                <w:webHidden/>
              </w:rPr>
            </w:r>
            <w:r>
              <w:rPr>
                <w:noProof/>
                <w:webHidden/>
              </w:rPr>
              <w:fldChar w:fldCharType="separate"/>
            </w:r>
            <w:r>
              <w:rPr>
                <w:noProof/>
                <w:webHidden/>
              </w:rPr>
              <w:t>10</w:t>
            </w:r>
            <w:r>
              <w:rPr>
                <w:noProof/>
                <w:webHidden/>
              </w:rPr>
              <w:fldChar w:fldCharType="end"/>
            </w:r>
          </w:hyperlink>
        </w:p>
        <w:p w14:paraId="336BF5B9" w14:textId="371B7FAD" w:rsidR="0041206B" w:rsidRDefault="0041206B">
          <w:pPr>
            <w:pStyle w:val="Obsah1"/>
            <w:tabs>
              <w:tab w:val="left" w:pos="440"/>
              <w:tab w:val="right" w:leader="dot" w:pos="9062"/>
            </w:tabs>
            <w:rPr>
              <w:rFonts w:eastAsiaTheme="minorEastAsia"/>
              <w:noProof/>
              <w:lang w:eastAsia="cs-CZ"/>
            </w:rPr>
          </w:pPr>
          <w:hyperlink w:anchor="_Toc126217918" w:history="1">
            <w:r w:rsidRPr="00982A81">
              <w:rPr>
                <w:rStyle w:val="Hypertextovodkaz"/>
                <w:rFonts w:ascii="Arial" w:hAnsi="Arial" w:cs="Arial"/>
                <w:caps/>
                <w:noProof/>
              </w:rPr>
              <w:t>8.</w:t>
            </w:r>
            <w:r>
              <w:rPr>
                <w:rFonts w:eastAsiaTheme="minorEastAsia"/>
                <w:noProof/>
                <w:lang w:eastAsia="cs-CZ"/>
              </w:rPr>
              <w:tab/>
            </w:r>
            <w:r w:rsidRPr="00982A81">
              <w:rPr>
                <w:rStyle w:val="Hypertextovodkaz"/>
                <w:rFonts w:ascii="Arial" w:hAnsi="Arial" w:cs="Arial"/>
                <w:caps/>
                <w:noProof/>
              </w:rPr>
              <w:t>ZPŮSOB STANOVENÍ CEN</w:t>
            </w:r>
            <w:r>
              <w:rPr>
                <w:noProof/>
                <w:webHidden/>
              </w:rPr>
              <w:tab/>
            </w:r>
            <w:r>
              <w:rPr>
                <w:noProof/>
                <w:webHidden/>
              </w:rPr>
              <w:fldChar w:fldCharType="begin"/>
            </w:r>
            <w:r>
              <w:rPr>
                <w:noProof/>
                <w:webHidden/>
              </w:rPr>
              <w:instrText xml:space="preserve"> PAGEREF _Toc126217918 \h </w:instrText>
            </w:r>
            <w:r>
              <w:rPr>
                <w:noProof/>
                <w:webHidden/>
              </w:rPr>
            </w:r>
            <w:r>
              <w:rPr>
                <w:noProof/>
                <w:webHidden/>
              </w:rPr>
              <w:fldChar w:fldCharType="separate"/>
            </w:r>
            <w:r>
              <w:rPr>
                <w:noProof/>
                <w:webHidden/>
              </w:rPr>
              <w:t>11</w:t>
            </w:r>
            <w:r>
              <w:rPr>
                <w:noProof/>
                <w:webHidden/>
              </w:rPr>
              <w:fldChar w:fldCharType="end"/>
            </w:r>
          </w:hyperlink>
        </w:p>
        <w:p w14:paraId="4FBE9073" w14:textId="644CCA3A" w:rsidR="0041206B" w:rsidRDefault="0041206B">
          <w:pPr>
            <w:pStyle w:val="Obsah1"/>
            <w:tabs>
              <w:tab w:val="left" w:pos="440"/>
              <w:tab w:val="right" w:leader="dot" w:pos="9062"/>
            </w:tabs>
            <w:rPr>
              <w:rFonts w:eastAsiaTheme="minorEastAsia"/>
              <w:noProof/>
              <w:lang w:eastAsia="cs-CZ"/>
            </w:rPr>
          </w:pPr>
          <w:hyperlink w:anchor="_Toc126217919" w:history="1">
            <w:r w:rsidRPr="00982A81">
              <w:rPr>
                <w:rStyle w:val="Hypertextovodkaz"/>
                <w:rFonts w:ascii="Arial" w:hAnsi="Arial" w:cs="Arial"/>
                <w:caps/>
                <w:noProof/>
              </w:rPr>
              <w:t>9.</w:t>
            </w:r>
            <w:r>
              <w:rPr>
                <w:rFonts w:eastAsiaTheme="minorEastAsia"/>
                <w:noProof/>
                <w:lang w:eastAsia="cs-CZ"/>
              </w:rPr>
              <w:tab/>
            </w:r>
            <w:r w:rsidRPr="00982A81">
              <w:rPr>
                <w:rStyle w:val="Hypertextovodkaz"/>
                <w:rFonts w:ascii="Arial" w:hAnsi="Arial" w:cs="Arial"/>
                <w:caps/>
                <w:noProof/>
              </w:rPr>
              <w:t>Zajištění udržitelnosti projektu</w:t>
            </w:r>
            <w:r>
              <w:rPr>
                <w:noProof/>
                <w:webHidden/>
              </w:rPr>
              <w:tab/>
            </w:r>
            <w:r>
              <w:rPr>
                <w:noProof/>
                <w:webHidden/>
              </w:rPr>
              <w:fldChar w:fldCharType="begin"/>
            </w:r>
            <w:r>
              <w:rPr>
                <w:noProof/>
                <w:webHidden/>
              </w:rPr>
              <w:instrText xml:space="preserve"> PAGEREF _Toc126217919 \h </w:instrText>
            </w:r>
            <w:r>
              <w:rPr>
                <w:noProof/>
                <w:webHidden/>
              </w:rPr>
            </w:r>
            <w:r>
              <w:rPr>
                <w:noProof/>
                <w:webHidden/>
              </w:rPr>
              <w:fldChar w:fldCharType="separate"/>
            </w:r>
            <w:r>
              <w:rPr>
                <w:noProof/>
                <w:webHidden/>
              </w:rPr>
              <w:t>15</w:t>
            </w:r>
            <w:r>
              <w:rPr>
                <w:noProof/>
                <w:webHidden/>
              </w:rPr>
              <w:fldChar w:fldCharType="end"/>
            </w:r>
          </w:hyperlink>
        </w:p>
        <w:p w14:paraId="5CB8683D" w14:textId="3F6CFAFB" w:rsidR="0041206B" w:rsidRDefault="0041206B">
          <w:pPr>
            <w:pStyle w:val="Obsah1"/>
            <w:tabs>
              <w:tab w:val="left" w:pos="660"/>
              <w:tab w:val="right" w:leader="dot" w:pos="9062"/>
            </w:tabs>
            <w:rPr>
              <w:rFonts w:eastAsiaTheme="minorEastAsia"/>
              <w:noProof/>
              <w:lang w:eastAsia="cs-CZ"/>
            </w:rPr>
          </w:pPr>
          <w:hyperlink w:anchor="_Toc126217920" w:history="1">
            <w:r w:rsidRPr="00982A81">
              <w:rPr>
                <w:rStyle w:val="Hypertextovodkaz"/>
                <w:rFonts w:ascii="Arial" w:hAnsi="Arial" w:cs="Arial"/>
                <w:caps/>
                <w:noProof/>
              </w:rPr>
              <w:t>10.</w:t>
            </w:r>
            <w:r>
              <w:rPr>
                <w:rFonts w:eastAsiaTheme="minorEastAsia"/>
                <w:noProof/>
                <w:lang w:eastAsia="cs-CZ"/>
              </w:rPr>
              <w:tab/>
            </w:r>
            <w:r w:rsidRPr="00982A81">
              <w:rPr>
                <w:rStyle w:val="Hypertextovodkaz"/>
                <w:rFonts w:ascii="Arial" w:hAnsi="Arial" w:cs="Arial"/>
                <w:caps/>
                <w:noProof/>
              </w:rPr>
              <w:t>VEŘEJNÁ PODPORA</w:t>
            </w:r>
            <w:r>
              <w:rPr>
                <w:noProof/>
                <w:webHidden/>
              </w:rPr>
              <w:tab/>
            </w:r>
            <w:r>
              <w:rPr>
                <w:noProof/>
                <w:webHidden/>
              </w:rPr>
              <w:fldChar w:fldCharType="begin"/>
            </w:r>
            <w:r>
              <w:rPr>
                <w:noProof/>
                <w:webHidden/>
              </w:rPr>
              <w:instrText xml:space="preserve"> PAGEREF _Toc126217920 \h </w:instrText>
            </w:r>
            <w:r>
              <w:rPr>
                <w:noProof/>
                <w:webHidden/>
              </w:rPr>
            </w:r>
            <w:r>
              <w:rPr>
                <w:noProof/>
                <w:webHidden/>
              </w:rPr>
              <w:fldChar w:fldCharType="separate"/>
            </w:r>
            <w:r>
              <w:rPr>
                <w:noProof/>
                <w:webHidden/>
              </w:rPr>
              <w:t>15</w:t>
            </w:r>
            <w:r>
              <w:rPr>
                <w:noProof/>
                <w:webHidden/>
              </w:rPr>
              <w:fldChar w:fldCharType="end"/>
            </w:r>
          </w:hyperlink>
        </w:p>
        <w:p w14:paraId="2983CB8C" w14:textId="23C092EE" w:rsidR="0041206B" w:rsidRDefault="0041206B">
          <w:pPr>
            <w:pStyle w:val="Obsah1"/>
            <w:tabs>
              <w:tab w:val="left" w:pos="660"/>
              <w:tab w:val="right" w:leader="dot" w:pos="9062"/>
            </w:tabs>
            <w:rPr>
              <w:rFonts w:eastAsiaTheme="minorEastAsia"/>
              <w:noProof/>
              <w:lang w:eastAsia="cs-CZ"/>
            </w:rPr>
          </w:pPr>
          <w:hyperlink w:anchor="_Toc126217921" w:history="1">
            <w:r w:rsidRPr="00982A81">
              <w:rPr>
                <w:rStyle w:val="Hypertextovodkaz"/>
                <w:rFonts w:ascii="Arial" w:hAnsi="Arial" w:cs="Arial"/>
                <w:caps/>
                <w:noProof/>
              </w:rPr>
              <w:t>11.</w:t>
            </w:r>
            <w:r>
              <w:rPr>
                <w:rFonts w:eastAsiaTheme="minorEastAsia"/>
                <w:noProof/>
                <w:lang w:eastAsia="cs-CZ"/>
              </w:rPr>
              <w:tab/>
            </w:r>
            <w:r w:rsidRPr="00982A81">
              <w:rPr>
                <w:rStyle w:val="Hypertextovodkaz"/>
                <w:rFonts w:ascii="Arial" w:hAnsi="Arial" w:cs="Arial"/>
                <w:caps/>
                <w:noProof/>
              </w:rPr>
              <w:t>Finanční analýza</w:t>
            </w:r>
            <w:r>
              <w:rPr>
                <w:noProof/>
                <w:webHidden/>
              </w:rPr>
              <w:tab/>
            </w:r>
            <w:r>
              <w:rPr>
                <w:noProof/>
                <w:webHidden/>
              </w:rPr>
              <w:fldChar w:fldCharType="begin"/>
            </w:r>
            <w:r>
              <w:rPr>
                <w:noProof/>
                <w:webHidden/>
              </w:rPr>
              <w:instrText xml:space="preserve"> PAGEREF _Toc126217921 \h </w:instrText>
            </w:r>
            <w:r>
              <w:rPr>
                <w:noProof/>
                <w:webHidden/>
              </w:rPr>
            </w:r>
            <w:r>
              <w:rPr>
                <w:noProof/>
                <w:webHidden/>
              </w:rPr>
              <w:fldChar w:fldCharType="separate"/>
            </w:r>
            <w:r>
              <w:rPr>
                <w:noProof/>
                <w:webHidden/>
              </w:rPr>
              <w:t>16</w:t>
            </w:r>
            <w:r>
              <w:rPr>
                <w:noProof/>
                <w:webHidden/>
              </w:rPr>
              <w:fldChar w:fldCharType="end"/>
            </w:r>
          </w:hyperlink>
        </w:p>
        <w:p w14:paraId="4024761A" w14:textId="7DF01412" w:rsidR="0041206B" w:rsidRDefault="0041206B">
          <w:pPr>
            <w:pStyle w:val="Obsah1"/>
            <w:tabs>
              <w:tab w:val="left" w:pos="660"/>
              <w:tab w:val="right" w:leader="dot" w:pos="9062"/>
            </w:tabs>
            <w:rPr>
              <w:rFonts w:eastAsiaTheme="minorEastAsia"/>
              <w:noProof/>
              <w:lang w:eastAsia="cs-CZ"/>
            </w:rPr>
          </w:pPr>
          <w:hyperlink w:anchor="_Toc126217922" w:history="1">
            <w:r w:rsidRPr="00982A81">
              <w:rPr>
                <w:rStyle w:val="Hypertextovodkaz"/>
                <w:rFonts w:ascii="Arial" w:hAnsi="Arial" w:cs="Arial"/>
                <w:caps/>
                <w:noProof/>
              </w:rPr>
              <w:t>12.</w:t>
            </w:r>
            <w:r>
              <w:rPr>
                <w:rFonts w:eastAsiaTheme="minorEastAsia"/>
                <w:noProof/>
                <w:lang w:eastAsia="cs-CZ"/>
              </w:rPr>
              <w:tab/>
            </w:r>
            <w:r w:rsidRPr="00982A81">
              <w:rPr>
                <w:rStyle w:val="Hypertextovodkaz"/>
                <w:rFonts w:ascii="Arial" w:hAnsi="Arial" w:cs="Arial"/>
                <w:caps/>
                <w:noProof/>
              </w:rPr>
              <w:t>PŘÍLOHY</w:t>
            </w:r>
            <w:r>
              <w:rPr>
                <w:noProof/>
                <w:webHidden/>
              </w:rPr>
              <w:tab/>
            </w:r>
            <w:r>
              <w:rPr>
                <w:noProof/>
                <w:webHidden/>
              </w:rPr>
              <w:fldChar w:fldCharType="begin"/>
            </w:r>
            <w:r>
              <w:rPr>
                <w:noProof/>
                <w:webHidden/>
              </w:rPr>
              <w:instrText xml:space="preserve"> PAGEREF _Toc126217922 \h </w:instrText>
            </w:r>
            <w:r>
              <w:rPr>
                <w:noProof/>
                <w:webHidden/>
              </w:rPr>
            </w:r>
            <w:r>
              <w:rPr>
                <w:noProof/>
                <w:webHidden/>
              </w:rPr>
              <w:fldChar w:fldCharType="separate"/>
            </w:r>
            <w:r>
              <w:rPr>
                <w:noProof/>
                <w:webHidden/>
              </w:rPr>
              <w:t>16</w:t>
            </w:r>
            <w:r>
              <w:rPr>
                <w:noProof/>
                <w:webHidden/>
              </w:rPr>
              <w:fldChar w:fldCharType="end"/>
            </w:r>
          </w:hyperlink>
        </w:p>
        <w:p w14:paraId="6D7B7A04" w14:textId="51D39EC8"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4E227DC5"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5"/>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6"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7" w:name="_Toc126217903"/>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65FD3214"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A9A5C26" w14:textId="7AE0D07D"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14:paraId="5D5D47C9" w14:textId="77777777"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61513B">
        <w:trPr>
          <w:trHeight w:val="3118"/>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6D6218DE"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14:paraId="7BC5C912" w14:textId="77777777" w:rsidR="00AF3412" w:rsidRDefault="00AF3412" w:rsidP="00B5102D">
            <w:pPr>
              <w:pStyle w:val="Odstavecseseznamem"/>
              <w:spacing w:before="240"/>
              <w:ind w:left="0"/>
              <w:jc w:val="both"/>
              <w:rPr>
                <w:rFonts w:ascii="Arial" w:hAnsi="Arial" w:cs="Arial"/>
              </w:rPr>
            </w:pPr>
          </w:p>
          <w:p w14:paraId="70A8094C" w14:textId="0766E7E3" w:rsidR="00AF3412" w:rsidRPr="00AD1FAC" w:rsidRDefault="007D2297" w:rsidP="00B5102D">
            <w:pPr>
              <w:pStyle w:val="Odstavecseseznamem"/>
              <w:spacing w:before="240"/>
              <w:ind w:left="0"/>
              <w:jc w:val="both"/>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14:paraId="25C0D417" w14:textId="4E5EFA20"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w:t>
            </w:r>
            <w:r w:rsidR="001B6BDB">
              <w:rPr>
                <w:rFonts w:ascii="Arial" w:hAnsi="Arial" w:cs="Arial"/>
                <w:i/>
                <w:iCs/>
              </w:rPr>
              <w:t>3.2</w:t>
            </w:r>
            <w:r w:rsidR="00752639">
              <w:rPr>
                <w:rFonts w:ascii="Arial" w:hAnsi="Arial" w:cs="Arial"/>
                <w:i/>
                <w:iCs/>
              </w:rPr>
              <w:t xml:space="preserve"> Spec</w:t>
            </w:r>
            <w:r w:rsidR="00D94878">
              <w:rPr>
                <w:rFonts w:ascii="Arial" w:hAnsi="Arial" w:cs="Arial"/>
                <w:i/>
                <w:iCs/>
              </w:rPr>
              <w:t>ifických</w:t>
            </w:r>
            <w:r w:rsidR="00752639">
              <w:rPr>
                <w:rFonts w:ascii="Arial" w:hAnsi="Arial" w:cs="Arial"/>
                <w:i/>
                <w:iCs/>
              </w:rPr>
              <w:t xml:space="preserve"> prav</w:t>
            </w:r>
            <w:r w:rsidR="00D94878">
              <w:rPr>
                <w:rFonts w:ascii="Arial" w:hAnsi="Arial" w:cs="Arial"/>
                <w:i/>
                <w:iCs/>
              </w:rPr>
              <w:t>idel</w:t>
            </w:r>
            <w:r w:rsidR="00752639">
              <w:rPr>
                <w:rFonts w:ascii="Arial" w:hAnsi="Arial" w:cs="Arial"/>
                <w:i/>
                <w:iCs/>
              </w:rPr>
              <w:t>)</w:t>
            </w:r>
            <w:r w:rsidRPr="00AD1FAC">
              <w:rPr>
                <w:rFonts w:ascii="Arial" w:hAnsi="Arial" w:cs="Arial"/>
                <w:i/>
                <w:iCs/>
              </w:rPr>
              <w:t>: …</w:t>
            </w:r>
          </w:p>
          <w:p w14:paraId="0A21A08C" w14:textId="77777777" w:rsidR="00E366BE" w:rsidRDefault="00E366BE" w:rsidP="00B5102D">
            <w:pPr>
              <w:pStyle w:val="Odstavecseseznamem"/>
              <w:spacing w:before="240"/>
              <w:ind w:left="0"/>
              <w:jc w:val="both"/>
              <w:rPr>
                <w:rFonts w:ascii="Arial" w:hAnsi="Arial" w:cs="Arial"/>
                <w:i/>
                <w:iCs/>
              </w:rPr>
            </w:pPr>
          </w:p>
          <w:p w14:paraId="2FCCBF75" w14:textId="7F7EEEF9" w:rsidR="00AD1FAC" w:rsidRPr="00AD1FAC" w:rsidRDefault="007D2297" w:rsidP="00B5102D">
            <w:pPr>
              <w:pStyle w:val="Odstavecseseznamem"/>
              <w:spacing w:before="240"/>
              <w:ind w:left="0"/>
              <w:jc w:val="both"/>
              <w:rPr>
                <w:rFonts w:ascii="Arial" w:hAnsi="Arial" w:cs="Arial"/>
                <w:i/>
                <w:iCs/>
              </w:rPr>
            </w:pPr>
            <w:sdt>
              <w:sdtPr>
                <w:rPr>
                  <w:rFonts w:ascii="Arial" w:hAnsi="Arial" w:cs="Arial"/>
                </w:rPr>
                <w:id w:val="2568637"/>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14:paraId="3453709D" w14:textId="512F21DC"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216DA48D" w14:textId="77777777" w:rsidR="00E366BE" w:rsidRPr="00AD1FAC" w:rsidRDefault="00E366BE" w:rsidP="00B5102D">
            <w:pPr>
              <w:pStyle w:val="Odstavecseseznamem"/>
              <w:spacing w:before="240"/>
              <w:ind w:left="0"/>
              <w:jc w:val="both"/>
              <w:rPr>
                <w:rFonts w:ascii="Arial" w:hAnsi="Arial" w:cs="Arial"/>
              </w:rPr>
            </w:pPr>
          </w:p>
          <w:p w14:paraId="344FAC1E" w14:textId="0BE36ADC" w:rsidR="00AF3412" w:rsidRPr="00AD1FAC" w:rsidRDefault="007D2297" w:rsidP="00B5102D">
            <w:pPr>
              <w:pStyle w:val="Odstavecseseznamem"/>
              <w:spacing w:before="240"/>
              <w:ind w:left="0"/>
              <w:jc w:val="both"/>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14:paraId="770E9471" w14:textId="1BB4FD86"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317B584D" w14:textId="77777777" w:rsidR="00E366BE" w:rsidRPr="00AD1FAC" w:rsidRDefault="00E366BE" w:rsidP="00B5102D">
            <w:pPr>
              <w:pStyle w:val="Odstavecseseznamem"/>
              <w:spacing w:before="240"/>
              <w:ind w:left="0"/>
              <w:jc w:val="both"/>
              <w:rPr>
                <w:rFonts w:ascii="Arial" w:hAnsi="Arial" w:cs="Arial"/>
              </w:rPr>
            </w:pPr>
          </w:p>
          <w:p w14:paraId="26FAC920" w14:textId="2FDA9C66" w:rsidR="00AF3412" w:rsidRPr="00AD1FAC" w:rsidRDefault="007D2297" w:rsidP="00B5102D">
            <w:pPr>
              <w:pStyle w:val="Odstavecseseznamem"/>
              <w:spacing w:before="240"/>
              <w:ind w:left="0"/>
              <w:jc w:val="both"/>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EndPr/>
              <w:sdtContent>
                <w:r w:rsidR="00AF3412" w:rsidRPr="00AD1FAC">
                  <w:rPr>
                    <w:rFonts w:ascii="Segoe UI Symbol" w:eastAsia="MS Gothic" w:hAnsi="Segoe UI Symbol" w:cs="Segoe UI Symbol"/>
                  </w:rPr>
                  <w:t>☐</w:t>
                </w:r>
              </w:sdtContent>
            </w:sdt>
            <w:r w:rsidR="004D13B5">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14:paraId="6EE47721" w14:textId="40D365AA"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r w:rsidR="001B6BDB">
              <w:rPr>
                <w:rFonts w:ascii="Arial" w:hAnsi="Arial" w:cs="Arial"/>
                <w:i/>
                <w:iCs/>
              </w:rPr>
              <w:t>3.3.2</w:t>
            </w:r>
            <w:r w:rsidR="00752639" w:rsidRPr="008A53E6">
              <w:rPr>
                <w:rFonts w:ascii="Arial" w:hAnsi="Arial" w:cs="Arial"/>
                <w:i/>
                <w:iCs/>
              </w:rPr>
              <w:t xml:space="preserve"> </w:t>
            </w:r>
            <w:r w:rsidR="00D94878">
              <w:rPr>
                <w:rFonts w:ascii="Arial" w:hAnsi="Arial" w:cs="Arial"/>
                <w:i/>
                <w:iCs/>
              </w:rPr>
              <w:t>Specifických pravidel</w:t>
            </w:r>
            <w:r w:rsidR="00E366BE" w:rsidRPr="008A53E6">
              <w:rPr>
                <w:rFonts w:ascii="Arial" w:hAnsi="Arial" w:cs="Arial"/>
                <w:i/>
                <w:iCs/>
              </w:rPr>
              <w:t xml:space="preserve"> / vazby na odbornou učebnu informatiky</w:t>
            </w:r>
            <w:r w:rsidR="00752639" w:rsidRPr="008A53E6">
              <w:rPr>
                <w:rFonts w:ascii="Arial" w:hAnsi="Arial" w:cs="Arial"/>
                <w:i/>
                <w:iCs/>
              </w:rPr>
              <w:t>)</w:t>
            </w:r>
            <w:r w:rsidRPr="008A53E6">
              <w:rPr>
                <w:rFonts w:ascii="Arial" w:hAnsi="Arial" w:cs="Arial"/>
                <w:i/>
                <w:iCs/>
              </w:rPr>
              <w:t>: …</w:t>
            </w:r>
          </w:p>
          <w:p w14:paraId="7966E284" w14:textId="77777777" w:rsidR="00E366BE" w:rsidRPr="00AD1FAC" w:rsidRDefault="00E366BE" w:rsidP="00B5102D">
            <w:pPr>
              <w:pStyle w:val="Odstavecseseznamem"/>
              <w:spacing w:before="240"/>
              <w:ind w:left="0"/>
              <w:jc w:val="both"/>
              <w:rPr>
                <w:rFonts w:ascii="Arial" w:hAnsi="Arial" w:cs="Arial"/>
                <w:i/>
                <w:iCs/>
              </w:rPr>
            </w:pPr>
          </w:p>
          <w:p w14:paraId="5194D412" w14:textId="53D519ED" w:rsidR="00AD1FAC" w:rsidRPr="00AD1FAC" w:rsidRDefault="007D2297" w:rsidP="00B5102D">
            <w:pPr>
              <w:pStyle w:val="Odstavecseseznamem"/>
              <w:spacing w:before="240"/>
              <w:ind w:left="0"/>
              <w:jc w:val="both"/>
              <w:rPr>
                <w:rFonts w:ascii="Arial" w:hAnsi="Arial" w:cs="Arial"/>
                <w:i/>
                <w:iCs/>
              </w:rPr>
            </w:pPr>
            <w:sdt>
              <w:sdtPr>
                <w:rPr>
                  <w:rFonts w:ascii="Arial" w:hAnsi="Arial" w:cs="Arial"/>
                </w:rPr>
                <w:id w:val="-1926331203"/>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14:paraId="55988776" w14:textId="08F90758"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549B6647" w14:textId="77777777" w:rsidR="00E366BE" w:rsidRPr="00AD1FAC" w:rsidRDefault="00E366BE" w:rsidP="00B5102D">
            <w:pPr>
              <w:pStyle w:val="Odstavecseseznamem"/>
              <w:spacing w:before="240"/>
              <w:ind w:left="0"/>
              <w:jc w:val="both"/>
              <w:rPr>
                <w:rFonts w:ascii="Arial" w:hAnsi="Arial" w:cs="Arial"/>
                <w:i/>
                <w:iCs/>
              </w:rPr>
            </w:pPr>
          </w:p>
          <w:p w14:paraId="366D8D5E" w14:textId="2773FE2B" w:rsidR="00AD1FAC" w:rsidRPr="00AD1FAC" w:rsidRDefault="007D2297" w:rsidP="00B5102D">
            <w:pPr>
              <w:pStyle w:val="Odstavecseseznamem"/>
              <w:spacing w:before="240"/>
              <w:ind w:left="0"/>
              <w:jc w:val="both"/>
              <w:rPr>
                <w:rFonts w:ascii="Arial" w:hAnsi="Arial" w:cs="Arial"/>
                <w:i/>
                <w:iCs/>
              </w:rPr>
            </w:pPr>
            <w:sdt>
              <w:sdtPr>
                <w:rPr>
                  <w:rFonts w:ascii="Arial" w:hAnsi="Arial" w:cs="Arial"/>
                </w:rPr>
                <w:id w:val="-1356722254"/>
                <w14:checkbox>
                  <w14:checked w14:val="0"/>
                  <w14:checkedState w14:val="2612" w14:font="MS Gothic"/>
                  <w14:uncheckedState w14:val="2610" w14:font="MS Gothic"/>
                </w14:checkbox>
              </w:sdtPr>
              <w:sdtEnd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14:paraId="27BC624D" w14:textId="201D017E"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13CF0B81" w14:textId="77777777" w:rsidR="00E366BE" w:rsidRDefault="00E366BE" w:rsidP="00B5102D">
            <w:pPr>
              <w:pStyle w:val="Odstavecseseznamem"/>
              <w:spacing w:before="240"/>
              <w:ind w:left="0"/>
              <w:jc w:val="both"/>
              <w:rPr>
                <w:rFonts w:ascii="Arial" w:hAnsi="Arial" w:cs="Arial"/>
                <w:i/>
                <w:iCs/>
              </w:rPr>
            </w:pPr>
          </w:p>
          <w:p w14:paraId="46BF1B8B" w14:textId="7E18AF4A" w:rsidR="00F85DF9" w:rsidRDefault="007D2297" w:rsidP="00B5102D">
            <w:pPr>
              <w:pStyle w:val="Odstavecseseznamem"/>
              <w:spacing w:before="240"/>
              <w:ind w:left="0"/>
              <w:jc w:val="both"/>
              <w:rPr>
                <w:rFonts w:ascii="Arial" w:hAnsi="Arial" w:cs="Arial"/>
                <w:i/>
                <w:iCs/>
              </w:rPr>
            </w:pPr>
            <w:sdt>
              <w:sdtPr>
                <w:rPr>
                  <w:rFonts w:ascii="Arial" w:hAnsi="Arial" w:cs="Arial"/>
                </w:rPr>
                <w:id w:val="1429774953"/>
                <w14:checkbox>
                  <w14:checked w14:val="0"/>
                  <w14:checkedState w14:val="2612" w14:font="MS Gothic"/>
                  <w14:uncheckedState w14:val="2610" w14:font="MS Gothic"/>
                </w14:checkbox>
              </w:sdtPr>
              <w:sdtEndPr/>
              <w:sdtContent>
                <w:r w:rsidR="004D13B5">
                  <w:rPr>
                    <w:rFonts w:ascii="MS Gothic" w:eastAsia="MS Gothic" w:hAnsi="MS Gothic" w:cs="Arial" w:hint="eastAsia"/>
                  </w:rPr>
                  <w:t>☐</w:t>
                </w:r>
              </w:sdtContent>
            </w:sdt>
            <w:r w:rsidR="004D13B5">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14:paraId="52A7FCD6" w14:textId="34059EEC" w:rsidR="004D13B5" w:rsidRPr="0061513B" w:rsidRDefault="00F85DF9" w:rsidP="0061513B">
            <w:pPr>
              <w:spacing w:before="120" w:after="120" w:line="271" w:lineRule="auto"/>
              <w:jc w:val="both"/>
              <w:rPr>
                <w:i/>
                <w:iCs/>
                <w:highlight w:val="yellow"/>
              </w:rPr>
            </w:pPr>
            <w:r>
              <w:rPr>
                <w:rFonts w:ascii="Arial" w:hAnsi="Arial" w:cs="Arial"/>
                <w:i/>
                <w:iCs/>
              </w:rPr>
              <w:t>Popis: …</w:t>
            </w:r>
          </w:p>
          <w:p w14:paraId="5E1538C4" w14:textId="6B8DDE2D" w:rsidR="00D60CF1" w:rsidRDefault="007D2297" w:rsidP="00D60CF1">
            <w:pPr>
              <w:spacing w:before="120" w:after="120" w:line="271" w:lineRule="auto"/>
              <w:jc w:val="both"/>
            </w:pPr>
            <w:sdt>
              <w:sdtPr>
                <w:rPr>
                  <w:rFonts w:ascii="Arial" w:hAnsi="Arial" w:cs="Arial"/>
                </w:rPr>
                <w:id w:val="773977793"/>
                <w14:checkbox>
                  <w14:checked w14:val="0"/>
                  <w14:checkedState w14:val="2612" w14:font="MS Gothic"/>
                  <w14:uncheckedState w14:val="2610" w14:font="MS Gothic"/>
                </w14:checkbox>
              </w:sdtPr>
              <w:sdtEnd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14:paraId="046EA5D9" w14:textId="5527F0A3"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r w:rsidR="00D94878">
              <w:rPr>
                <w:rFonts w:ascii="Arial" w:hAnsi="Arial" w:cs="Arial"/>
                <w:i/>
                <w:iCs/>
              </w:rPr>
              <w:t>)</w:t>
            </w:r>
            <w:r w:rsidRPr="004B06E5">
              <w:rPr>
                <w:rFonts w:ascii="Arial" w:hAnsi="Arial" w:cs="Arial"/>
                <w:i/>
                <w:iCs/>
              </w:rPr>
              <w:t>:….</w:t>
            </w:r>
          </w:p>
          <w:p w14:paraId="037856EC" w14:textId="77777777" w:rsidR="001C0EB1" w:rsidRDefault="007D2297" w:rsidP="001C0EB1">
            <w:pPr>
              <w:spacing w:before="120" w:after="120" w:line="271" w:lineRule="auto"/>
              <w:jc w:val="both"/>
              <w:rPr>
                <w:rFonts w:ascii="Arial" w:hAnsi="Arial" w:cs="Arial"/>
                <w:b/>
                <w:bCs/>
              </w:rPr>
            </w:pPr>
            <w:sdt>
              <w:sdtPr>
                <w:rPr>
                  <w:rFonts w:ascii="Arial" w:hAnsi="Arial" w:cs="Arial"/>
                </w:rPr>
                <w:id w:val="-127242559"/>
                <w14:checkbox>
                  <w14:checked w14:val="0"/>
                  <w14:checkedState w14:val="2612" w14:font="MS Gothic"/>
                  <w14:uncheckedState w14:val="2610" w14:font="MS Gothic"/>
                </w14:checkbox>
              </w:sdtPr>
              <w:sdtEndPr/>
              <w:sdtContent>
                <w:r w:rsidR="001C0EB1">
                  <w:rPr>
                    <w:rFonts w:ascii="MS Gothic" w:eastAsia="MS Gothic" w:hAnsi="MS Gothic" w:cs="Arial" w:hint="eastAsia"/>
                  </w:rPr>
                  <w:t>☐</w:t>
                </w:r>
              </w:sdtContent>
            </w:sdt>
            <w:r w:rsidR="001C0EB1">
              <w:rPr>
                <w:rFonts w:ascii="Arial" w:hAnsi="Arial" w:cs="Arial"/>
              </w:rPr>
              <w:t xml:space="preserve"> </w:t>
            </w:r>
            <w:r w:rsidR="001C0EB1" w:rsidRPr="004D13B5">
              <w:rPr>
                <w:rFonts w:ascii="Arial" w:hAnsi="Arial" w:cs="Arial"/>
                <w:b/>
                <w:bCs/>
              </w:rPr>
              <w:t>Využívání učebny neúplných škol minimálně 75 % časového využití pro formální výuku a neformální vzdělávání</w:t>
            </w:r>
          </w:p>
          <w:p w14:paraId="34471C4F" w14:textId="625A8DA7" w:rsidR="001C0EB1" w:rsidRDefault="001C0EB1" w:rsidP="004B06E5">
            <w:pPr>
              <w:spacing w:before="120" w:after="120" w:line="271" w:lineRule="auto"/>
              <w:jc w:val="both"/>
              <w:rPr>
                <w:rFonts w:ascii="Arial" w:hAnsi="Arial" w:cs="Arial"/>
                <w:i/>
                <w:iCs/>
              </w:rPr>
            </w:pPr>
            <w:r w:rsidRPr="004D13B5">
              <w:rPr>
                <w:rFonts w:ascii="Arial" w:hAnsi="Arial" w:cs="Arial"/>
                <w:i/>
                <w:iCs/>
              </w:rPr>
              <w:t>Popis: ….</w:t>
            </w:r>
          </w:p>
          <w:p w14:paraId="13041D5C" w14:textId="7182E3D8" w:rsidR="00CD13E2" w:rsidRPr="00AD1FAC" w:rsidRDefault="007D2297" w:rsidP="00CD13E2">
            <w:pPr>
              <w:pStyle w:val="Odstavecseseznamem"/>
              <w:spacing w:before="240"/>
              <w:ind w:left="0"/>
              <w:jc w:val="both"/>
              <w:rPr>
                <w:rFonts w:ascii="Arial" w:hAnsi="Arial" w:cs="Arial"/>
                <w:i/>
                <w:iCs/>
              </w:rPr>
            </w:pPr>
            <w:sdt>
              <w:sdtPr>
                <w:rPr>
                  <w:rFonts w:ascii="Arial" w:hAnsi="Arial" w:cs="Arial"/>
                </w:rPr>
                <w:id w:val="1113867019"/>
                <w14:checkbox>
                  <w14:checked w14:val="0"/>
                  <w14:checkedState w14:val="2612" w14:font="MS Gothic"/>
                  <w14:uncheckedState w14:val="2610" w14:font="MS Gothic"/>
                </w14:checkbox>
              </w:sdtPr>
              <w:sdtEnd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8" w:name="_Hlk113284454"/>
            <w:bookmarkStart w:id="9" w:name="_Hlk113283910"/>
            <w:r w:rsidR="00CD13E2" w:rsidRPr="00F20D1A">
              <w:rPr>
                <w:rFonts w:ascii="Arial" w:hAnsi="Arial" w:cs="Arial"/>
                <w:b/>
                <w:bCs/>
              </w:rPr>
              <w:t>Vznik či modernizace zázemí pro komunitní aktivity 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8"/>
            <w:bookmarkEnd w:id="9"/>
          </w:p>
          <w:p w14:paraId="5B521D0C" w14:textId="2847503F"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AFA70A" w14:textId="77777777" w:rsidR="00596CDB" w:rsidRDefault="00596CDB" w:rsidP="00437660">
            <w:pPr>
              <w:pStyle w:val="Odstavecseseznamem"/>
              <w:spacing w:before="240"/>
              <w:ind w:left="0"/>
              <w:jc w:val="both"/>
              <w:rPr>
                <w:rFonts w:ascii="Arial" w:hAnsi="Arial" w:cs="Arial"/>
                <w:i/>
                <w:iCs/>
              </w:rPr>
            </w:pPr>
            <w:r w:rsidRPr="0061513B">
              <w:rPr>
                <w:rFonts w:ascii="Arial" w:hAnsi="Arial" w:cs="Arial"/>
              </w:rPr>
              <w:t>Obyvatelé a subjekty působící na území působnosti MAS se schválenou strategií CLLD a návštěvníci území působnosti MAS se schválenou strategií CLLD</w:t>
            </w:r>
            <w:r w:rsidRPr="00596CDB">
              <w:rPr>
                <w:rFonts w:ascii="Arial" w:hAnsi="Arial" w:cs="Arial"/>
                <w:i/>
                <w:iCs/>
              </w:rPr>
              <w:t xml:space="preserve">: </w:t>
            </w:r>
          </w:p>
          <w:p w14:paraId="7FC09323" w14:textId="77777777" w:rsidR="00596CDB" w:rsidRDefault="00596CDB" w:rsidP="00437660">
            <w:pPr>
              <w:pStyle w:val="Odstavecseseznamem"/>
              <w:spacing w:before="240"/>
              <w:ind w:left="0"/>
              <w:jc w:val="both"/>
              <w:rPr>
                <w:rFonts w:ascii="Arial" w:hAnsi="Arial" w:cs="Arial"/>
                <w:i/>
                <w:iCs/>
              </w:rPr>
            </w:pPr>
          </w:p>
          <w:p w14:paraId="629C3C52" w14:textId="18A7FDCE"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14:paraId="76C23526" w14:textId="173474AF"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rodiče</w:t>
            </w:r>
            <w:r w:rsidR="00CC6CD5" w:rsidRPr="00F86A1D">
              <w:rPr>
                <w:rFonts w:ascii="Arial" w:hAnsi="Arial" w:cs="Arial"/>
              </w:rPr>
              <w:t>;</w:t>
            </w:r>
            <w:r w:rsidRPr="00F34771">
              <w:rPr>
                <w:rFonts w:ascii="ArialMT" w:eastAsia="SimSun" w:hAnsi="ArialMT" w:cs="ArialMT"/>
                <w:lang w:eastAsia="cs-CZ"/>
              </w:rPr>
              <w:t xml:space="preserve"> </w:t>
            </w:r>
          </w:p>
          <w:p w14:paraId="137DE67F" w14:textId="7B8B378E"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žáci</w:t>
            </w:r>
            <w:r w:rsidR="00CC6CD5" w:rsidRPr="00F86A1D">
              <w:rPr>
                <w:rFonts w:ascii="Arial" w:hAnsi="Arial" w:cs="Arial"/>
              </w:rPr>
              <w:t>;</w:t>
            </w:r>
            <w:r w:rsidRPr="00F34771">
              <w:rPr>
                <w:rFonts w:ascii="ArialMT" w:eastAsia="SimSun" w:hAnsi="ArialMT" w:cs="ArialMT"/>
                <w:lang w:eastAsia="cs-CZ"/>
              </w:rPr>
              <w:t xml:space="preserve"> </w:t>
            </w:r>
          </w:p>
          <w:p w14:paraId="60005AFF" w14:textId="00C831D9"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r w:rsidR="00CC6CD5" w:rsidRPr="00F86A1D">
              <w:rPr>
                <w:rFonts w:ascii="Arial" w:hAnsi="Arial" w:cs="Arial"/>
              </w:rPr>
              <w:t>;</w:t>
            </w:r>
          </w:p>
          <w:p w14:paraId="08AFBFB5" w14:textId="18784711"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pedagogičtí pracovníci</w:t>
            </w:r>
            <w:r w:rsidR="00CC6CD5" w:rsidRPr="00F86A1D">
              <w:rPr>
                <w:rFonts w:ascii="Arial" w:hAnsi="Arial" w:cs="Arial"/>
              </w:rPr>
              <w:t>;</w:t>
            </w:r>
            <w:r w:rsidRPr="00F34771">
              <w:rPr>
                <w:rFonts w:ascii="ArialMT" w:eastAsia="SimSun" w:hAnsi="ArialMT" w:cs="ArialMT"/>
                <w:lang w:eastAsia="cs-CZ"/>
              </w:rPr>
              <w:t xml:space="preserve"> </w:t>
            </w:r>
          </w:p>
          <w:p w14:paraId="595A38C7" w14:textId="67ED46CA"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r w:rsidR="00CC6CD5" w:rsidRPr="00F86A1D">
              <w:rPr>
                <w:rFonts w:ascii="Arial" w:hAnsi="Arial" w:cs="Arial"/>
              </w:rPr>
              <w:t>;</w:t>
            </w:r>
          </w:p>
          <w:p w14:paraId="754102B5" w14:textId="51CD6A0A"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w:t>
            </w:r>
            <w:r w:rsidR="00CC6CD5" w:rsidRPr="00F86A1D">
              <w:rPr>
                <w:rFonts w:ascii="Arial" w:hAnsi="Arial" w:cs="Arial"/>
              </w:rPr>
              <w:t>;</w:t>
            </w:r>
            <w:r w:rsidRPr="00F34771">
              <w:rPr>
                <w:rFonts w:ascii="ArialMT" w:eastAsia="SimSun" w:hAnsi="ArialMT" w:cs="ArialMT"/>
                <w:lang w:eastAsia="cs-CZ"/>
              </w:rPr>
              <w:t xml:space="preserve"> působících v oblasti vzdělávání</w:t>
            </w:r>
            <w:r w:rsidR="00CC6CD5" w:rsidRPr="00F86A1D">
              <w:rPr>
                <w:rFonts w:ascii="Arial" w:hAnsi="Arial" w:cs="Arial"/>
              </w:rPr>
              <w:t>;</w:t>
            </w:r>
          </w:p>
          <w:p w14:paraId="5A11C07B" w14:textId="0BEB7862"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ájmového vzdělávání dětí a mládeže</w:t>
            </w:r>
            <w:r w:rsidR="00CC6CD5" w:rsidRPr="00F86A1D">
              <w:rPr>
                <w:rFonts w:ascii="Arial" w:hAnsi="Arial" w:cs="Arial"/>
              </w:rPr>
              <w:t>;</w:t>
            </w:r>
            <w:r w:rsidRPr="00F34771">
              <w:rPr>
                <w:rFonts w:ascii="ArialMT" w:eastAsia="SimSun" w:hAnsi="ArialMT" w:cs="ArialMT"/>
                <w:lang w:eastAsia="cs-CZ"/>
              </w:rPr>
              <w:t xml:space="preserve"> </w:t>
            </w:r>
          </w:p>
          <w:p w14:paraId="761209B8" w14:textId="459731DA"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národnostní skupiny (zejména Romové)</w:t>
            </w:r>
            <w:r w:rsidR="00CC6CD5" w:rsidRPr="00F86A1D">
              <w:rPr>
                <w:rFonts w:ascii="Arial" w:hAnsi="Arial" w:cs="Arial"/>
              </w:rPr>
              <w:t xml:space="preserve"> ;</w:t>
            </w:r>
            <w:r w:rsidRPr="00F34771">
              <w:rPr>
                <w:rFonts w:ascii="ArialMT" w:eastAsia="SimSun" w:hAnsi="ArialMT" w:cs="ArialMT"/>
                <w:lang w:eastAsia="cs-CZ"/>
              </w:rPr>
              <w:t xml:space="preserve"> </w:t>
            </w:r>
          </w:p>
          <w:p w14:paraId="10AA057D" w14:textId="6B551D91"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uprchlíci</w:t>
            </w:r>
            <w:r w:rsidR="00CC6CD5" w:rsidRPr="00F86A1D">
              <w:rPr>
                <w:rFonts w:ascii="Arial" w:hAnsi="Arial" w:cs="Arial"/>
              </w:rPr>
              <w:t>;</w:t>
            </w:r>
            <w:r w:rsidRPr="00F34771">
              <w:rPr>
                <w:rFonts w:ascii="ArialMT" w:eastAsia="SimSun" w:hAnsi="ArialMT" w:cs="ArialMT"/>
                <w:lang w:eastAsia="cs-CZ"/>
              </w:rPr>
              <w:t xml:space="preserve"> </w:t>
            </w:r>
          </w:p>
          <w:p w14:paraId="53297FF3" w14:textId="71413ED2"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r w:rsidR="00CC6CD5">
              <w:rPr>
                <w:rFonts w:ascii="ArialMT" w:eastAsia="SimSun" w:hAnsi="ArialMT" w:cs="ArialMT"/>
                <w:lang w:eastAsia="cs-CZ"/>
              </w:rPr>
              <w:t>.</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D94878" w:rsidRPr="00242B75" w14:paraId="04009A4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B2AB143" w14:textId="673E08BB"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1E1CAB2" w14:textId="77777777"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0FDF4902" w14:textId="77777777" w:rsidR="00D94878" w:rsidRPr="00AF1EE7" w:rsidRDefault="00D94878" w:rsidP="00D94878">
            <w:pPr>
              <w:pStyle w:val="Odstavecseseznamem"/>
              <w:spacing w:before="240"/>
              <w:ind w:left="0"/>
              <w:jc w:val="both"/>
              <w:rPr>
                <w:rFonts w:ascii="Arial" w:hAnsi="Arial" w:cs="Arial"/>
                <w:i/>
                <w:iCs/>
              </w:rPr>
            </w:pPr>
          </w:p>
        </w:tc>
      </w:tr>
      <w:tr w:rsidR="00D94878"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0AF86EC" w14:textId="43E1275C" w:rsidR="00D94878" w:rsidRPr="00AF1EE7" w:rsidRDefault="00D94878" w:rsidP="00D94878">
            <w:pPr>
              <w:pStyle w:val="Odstavecseseznamem"/>
              <w:spacing w:before="240"/>
              <w:jc w:val="center"/>
              <w:rPr>
                <w:rFonts w:ascii="Arial" w:hAnsi="Arial" w:cs="Arial"/>
                <w:i/>
                <w:iCs/>
              </w:rPr>
            </w:pPr>
            <w:r>
              <w:rPr>
                <w:rFonts w:ascii="Arial" w:hAnsi="Arial" w:cs="Arial"/>
                <w:b/>
              </w:rPr>
              <w:t>Soulad s MAP</w:t>
            </w:r>
          </w:p>
        </w:tc>
      </w:tr>
      <w:tr w:rsidR="00D94878"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D94878" w:rsidRPr="006A76CA" w:rsidRDefault="00D94878" w:rsidP="00D94878">
            <w:pPr>
              <w:spacing w:before="240"/>
              <w:rPr>
                <w:rFonts w:ascii="Arial" w:hAnsi="Arial" w:cs="Arial"/>
                <w:b/>
                <w:bCs/>
              </w:rPr>
            </w:pPr>
            <w:r w:rsidRPr="006A76CA">
              <w:rPr>
                <w:rFonts w:ascii="Arial" w:hAnsi="Arial" w:cs="Arial"/>
                <w:b/>
                <w:bCs/>
              </w:rPr>
              <w:t>Název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C24E58" w14:textId="5B31C5C1" w:rsidR="00D94878" w:rsidRPr="00235871" w:rsidRDefault="00D94878" w:rsidP="00D94878">
            <w:pPr>
              <w:spacing w:before="240"/>
              <w:jc w:val="both"/>
              <w:rPr>
                <w:rFonts w:ascii="Arial" w:hAnsi="Arial" w:cs="Arial"/>
              </w:rPr>
            </w:pPr>
            <w:r>
              <w:rPr>
                <w:rFonts w:ascii="Arial" w:hAnsi="Arial" w:cs="Arial"/>
                <w:i/>
                <w:iCs/>
              </w:rPr>
              <w:t xml:space="preserve">Uveďte název SR MAP. </w:t>
            </w:r>
          </w:p>
        </w:tc>
      </w:tr>
      <w:tr w:rsidR="00D94878"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D94878" w:rsidRPr="006A76CA" w:rsidRDefault="00D94878" w:rsidP="00D94878">
            <w:pPr>
              <w:spacing w:before="240"/>
              <w:rPr>
                <w:rFonts w:ascii="Arial" w:hAnsi="Arial" w:cs="Arial"/>
                <w:b/>
                <w:bCs/>
              </w:rPr>
            </w:pPr>
            <w:r w:rsidRPr="006A76CA">
              <w:rPr>
                <w:rFonts w:ascii="Arial" w:hAnsi="Arial" w:cs="Arial"/>
                <w:b/>
                <w:bCs/>
              </w:rPr>
              <w:t>Datum schválení aktuálně platného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0C75295" w14:textId="42DBFF9A" w:rsidR="00D94878" w:rsidRPr="00235871" w:rsidRDefault="00D94878" w:rsidP="00D94878">
            <w:pPr>
              <w:spacing w:before="240"/>
              <w:jc w:val="both"/>
              <w:rPr>
                <w:rFonts w:ascii="Arial" w:hAnsi="Arial" w:cs="Arial"/>
              </w:rPr>
            </w:pPr>
            <w:r>
              <w:rPr>
                <w:rFonts w:ascii="Arial" w:hAnsi="Arial" w:cs="Arial"/>
                <w:i/>
                <w:iCs/>
              </w:rPr>
              <w:t>Uveďte datum schválení SR MAP platného v době podání žádosti o podporu.</w:t>
            </w:r>
          </w:p>
        </w:tc>
      </w:tr>
      <w:tr w:rsidR="00D94878"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D94878" w:rsidRPr="006A76CA" w:rsidRDefault="00D94878" w:rsidP="00D94878">
            <w:pPr>
              <w:spacing w:before="240"/>
              <w:rPr>
                <w:rFonts w:ascii="Arial" w:hAnsi="Arial" w:cs="Arial"/>
                <w:b/>
                <w:bCs/>
              </w:rPr>
            </w:pPr>
            <w:r w:rsidRPr="006A76CA">
              <w:rPr>
                <w:rFonts w:ascii="Arial" w:hAnsi="Arial" w:cs="Arial"/>
                <w:b/>
                <w:bCs/>
              </w:rPr>
              <w:lastRenderedPageBreak/>
              <w:t>Název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EC12BD" w14:textId="1646DCB5" w:rsidR="00D94878" w:rsidRDefault="00D94878" w:rsidP="00D94878">
            <w:pPr>
              <w:spacing w:before="240"/>
              <w:jc w:val="both"/>
              <w:rPr>
                <w:rFonts w:ascii="Arial" w:hAnsi="Arial" w:cs="Arial"/>
                <w:i/>
                <w:iCs/>
              </w:rPr>
            </w:pPr>
            <w:r>
              <w:rPr>
                <w:rFonts w:ascii="Arial" w:hAnsi="Arial" w:cs="Arial"/>
                <w:i/>
                <w:iCs/>
              </w:rPr>
              <w:t>Uveďte název projektu (investiční priority) uvedený v SR MAP, na který se předložený projekt odkazuje.</w:t>
            </w:r>
            <w:r w:rsidRPr="00235871">
              <w:rPr>
                <w:rFonts w:ascii="Arial" w:hAnsi="Arial" w:cs="Arial"/>
                <w:i/>
                <w:iCs/>
              </w:rPr>
              <w:t xml:space="preserve"> Pozn.: </w:t>
            </w:r>
          </w:p>
          <w:p w14:paraId="4609B081" w14:textId="378DBB2F"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 název projektu předloženého do IROP nemusí 1:1 odpovídat názvu projektu uvedeného v SR MAP, ale svým charakterem musí předložený projekt odpovídat investiční prioritě v SR MAP.</w:t>
            </w:r>
          </w:p>
          <w:p w14:paraId="25756C4F" w14:textId="7AAD06D3"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D94878" w:rsidRPr="006A76CA" w:rsidRDefault="00D94878" w:rsidP="00D94878">
            <w:pPr>
              <w:spacing w:before="240"/>
              <w:rPr>
                <w:rFonts w:ascii="Arial" w:hAnsi="Arial" w:cs="Arial"/>
                <w:b/>
                <w:bCs/>
              </w:rPr>
            </w:pPr>
            <w:r w:rsidRPr="006A76CA">
              <w:rPr>
                <w:rFonts w:ascii="Arial" w:hAnsi="Arial" w:cs="Arial"/>
                <w:b/>
                <w:bCs/>
              </w:rPr>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F6819C" w14:textId="4336316D" w:rsidR="00D94878" w:rsidRPr="00235871" w:rsidRDefault="00D94878" w:rsidP="00D94878">
            <w:pPr>
              <w:spacing w:before="240"/>
              <w:jc w:val="both"/>
              <w:rPr>
                <w:rFonts w:ascii="Arial" w:hAnsi="Arial" w:cs="Arial"/>
              </w:rPr>
            </w:pPr>
            <w:r>
              <w:rPr>
                <w:rFonts w:ascii="Arial" w:hAnsi="Arial" w:cs="Arial"/>
                <w:i/>
                <w:iCs/>
              </w:rPr>
              <w:t>Uveďte číslo řádku, na kterém je projekt v SR MAP uveden.</w:t>
            </w:r>
            <w:r w:rsidRPr="00235871">
              <w:rPr>
                <w:rFonts w:ascii="Arial" w:hAnsi="Arial" w:cs="Arial"/>
                <w:i/>
                <w:iCs/>
              </w:rPr>
              <w:t xml:space="preserve"> Pozn.: pokud se předložený projekt odkazuje na více projektů uvedených v MAP, uveďte všechny relevantní</w:t>
            </w:r>
            <w:r>
              <w:rPr>
                <w:rFonts w:ascii="Arial" w:hAnsi="Arial" w:cs="Arial"/>
                <w:i/>
                <w:iCs/>
              </w:rPr>
              <w:t>.</w:t>
            </w:r>
          </w:p>
        </w:tc>
      </w:tr>
      <w:tr w:rsidR="00D94878"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D94878" w:rsidRPr="006A76CA" w:rsidRDefault="00D94878" w:rsidP="00D94878">
            <w:pPr>
              <w:spacing w:before="240"/>
              <w:rPr>
                <w:rFonts w:ascii="Arial" w:hAnsi="Arial" w:cs="Arial"/>
                <w:b/>
                <w:bCs/>
              </w:rPr>
            </w:pPr>
            <w:r w:rsidRPr="006A76CA">
              <w:rPr>
                <w:rFonts w:ascii="Arial" w:hAnsi="Arial" w:cs="Arial"/>
                <w:b/>
                <w:bCs/>
              </w:rPr>
              <w:t>Zaškrtnuté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44487A" w14:textId="734FBDA5" w:rsidR="00D94878" w:rsidRDefault="00D94878" w:rsidP="00D94878">
            <w:pPr>
              <w:spacing w:before="240"/>
              <w:jc w:val="both"/>
              <w:rPr>
                <w:rFonts w:ascii="Arial" w:hAnsi="Arial" w:cs="Arial"/>
                <w:i/>
                <w:iCs/>
              </w:rPr>
            </w:pPr>
            <w:r>
              <w:rPr>
                <w:rFonts w:ascii="Arial" w:hAnsi="Arial" w:cs="Arial"/>
                <w:i/>
                <w:iCs/>
              </w:rPr>
              <w:t>Uveďte zaškrtnuté typy projektu v SR MAP.</w:t>
            </w:r>
            <w:r w:rsidRPr="00235871">
              <w:rPr>
                <w:rFonts w:ascii="Arial" w:hAnsi="Arial" w:cs="Arial"/>
                <w:i/>
                <w:iCs/>
              </w:rPr>
              <w:t xml:space="preserve"> </w:t>
            </w:r>
          </w:p>
          <w:p w14:paraId="64AB9EB9" w14:textId="77777777" w:rsidR="00D94878" w:rsidRDefault="00D94878" w:rsidP="00D94878">
            <w:pPr>
              <w:spacing w:before="240"/>
              <w:jc w:val="both"/>
              <w:rPr>
                <w:rFonts w:ascii="Arial" w:hAnsi="Arial" w:cs="Arial"/>
                <w:i/>
                <w:iCs/>
              </w:rPr>
            </w:pPr>
            <w:r w:rsidRPr="00235871">
              <w:rPr>
                <w:rFonts w:ascii="Arial" w:hAnsi="Arial" w:cs="Arial"/>
                <w:i/>
                <w:iCs/>
              </w:rPr>
              <w:t xml:space="preserve">Pozn.: </w:t>
            </w:r>
          </w:p>
          <w:p w14:paraId="79FD99C6" w14:textId="5352D317"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w:t>
            </w:r>
          </w:p>
          <w:p w14:paraId="4480B7F5" w14:textId="1177D20B"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0" w:name="_Toc126217904"/>
      <w:r w:rsidRPr="00A13B54">
        <w:rPr>
          <w:rFonts w:ascii="Arial" w:hAnsi="Arial" w:cs="Arial"/>
          <w:caps/>
          <w:sz w:val="26"/>
          <w:szCs w:val="26"/>
        </w:rPr>
        <w:t>Podrobný popis projektu</w:t>
      </w:r>
      <w:bookmarkEnd w:id="10"/>
    </w:p>
    <w:p w14:paraId="75B34DF4" w14:textId="127E80C0" w:rsidR="004C3B5E" w:rsidRPr="00C321D5" w:rsidRDefault="001461AE" w:rsidP="001D0A1A">
      <w:pPr>
        <w:pStyle w:val="Nadpis1"/>
        <w:ind w:left="567" w:hanging="567"/>
        <w:jc w:val="both"/>
        <w:rPr>
          <w:rFonts w:ascii="Arial" w:hAnsi="Arial" w:cs="Arial"/>
          <w:caps/>
          <w:sz w:val="22"/>
          <w:szCs w:val="22"/>
        </w:rPr>
      </w:pPr>
      <w:bookmarkStart w:id="11" w:name="_Toc115169639"/>
      <w:bookmarkStart w:id="12" w:name="_Toc126217905"/>
      <w:bookmarkStart w:id="13"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1"/>
      <w:bookmarkEnd w:id="12"/>
      <w:r>
        <w:rPr>
          <w:rFonts w:ascii="Arial" w:hAnsi="Arial" w:cs="Arial"/>
          <w:caps/>
          <w:sz w:val="22"/>
          <w:szCs w:val="22"/>
        </w:rPr>
        <w:t xml:space="preserve"> </w:t>
      </w:r>
      <w:bookmarkEnd w:id="13"/>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2373ABA" w:rsidR="008259B6" w:rsidRPr="001D0A1A" w:rsidRDefault="001128E5" w:rsidP="001D0A1A">
      <w:pPr>
        <w:pStyle w:val="Nadpis1"/>
        <w:ind w:left="567" w:hanging="567"/>
        <w:jc w:val="both"/>
        <w:rPr>
          <w:rFonts w:ascii="Arial" w:hAnsi="Arial" w:cs="Arial"/>
          <w:caps/>
          <w:sz w:val="22"/>
          <w:szCs w:val="22"/>
        </w:rPr>
      </w:pPr>
      <w:bookmarkStart w:id="14" w:name="_Toc126217906"/>
      <w:r w:rsidRPr="001D0A1A">
        <w:rPr>
          <w:rFonts w:ascii="Arial" w:hAnsi="Arial" w:cs="Arial"/>
          <w:caps/>
          <w:sz w:val="22"/>
          <w:szCs w:val="22"/>
        </w:rPr>
        <w:lastRenderedPageBreak/>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4"/>
    </w:p>
    <w:p w14:paraId="45DEBCA7" w14:textId="77777777" w:rsidR="00575F57" w:rsidRPr="00575F57" w:rsidRDefault="00575F57" w:rsidP="00575F57">
      <w:pPr>
        <w:spacing w:after="0" w:line="240" w:lineRule="auto"/>
      </w:pPr>
    </w:p>
    <w:p w14:paraId="3832F301" w14:textId="117F2C01"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63A8D82E" w14:textId="77777777" w:rsidR="00E2689C"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7D70FC">
        <w:rPr>
          <w:rFonts w:ascii="Arial" w:hAnsi="Arial" w:cs="Arial"/>
        </w:rPr>
        <w:t>.</w:t>
      </w:r>
    </w:p>
    <w:p w14:paraId="28FF9FF2" w14:textId="26155A3A"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14:paraId="6597D96C" w14:textId="5D5D2A9F"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14:paraId="6DCE2229" w14:textId="7A35E2BF" w:rsidR="003E6047" w:rsidRPr="003E6047" w:rsidRDefault="00FD123E" w:rsidP="003E6047">
      <w:pPr>
        <w:pStyle w:val="Odstavecseseznamem"/>
        <w:numPr>
          <w:ilvl w:val="0"/>
          <w:numId w:val="5"/>
        </w:numPr>
        <w:jc w:val="both"/>
        <w:rPr>
          <w:rFonts w:ascii="Arial" w:hAnsi="Arial" w:cs="Arial"/>
        </w:rPr>
      </w:pPr>
      <w:r w:rsidRPr="003E6047">
        <w:rPr>
          <w:rFonts w:ascii="Arial" w:hAnsi="Arial" w:cs="Arial"/>
        </w:rPr>
        <w:t xml:space="preserve">Uveďte kritéria pro </w:t>
      </w:r>
      <w:r w:rsidR="00C63E6D">
        <w:rPr>
          <w:rFonts w:ascii="Arial" w:hAnsi="Arial" w:cs="Arial"/>
        </w:rPr>
        <w:t>příjem žáků</w:t>
      </w:r>
      <w:r w:rsidR="003E6047" w:rsidRPr="003E6047">
        <w:rPr>
          <w:rFonts w:ascii="Arial" w:hAnsi="Arial" w:cs="Arial"/>
        </w:rPr>
        <w:t>.</w:t>
      </w:r>
      <w:r w:rsidR="0047208B" w:rsidRPr="003E6047">
        <w:rPr>
          <w:rFonts w:ascii="Arial" w:hAnsi="Arial" w:cs="Arial"/>
        </w:rPr>
        <w:t xml:space="preserve"> </w:t>
      </w:r>
    </w:p>
    <w:p w14:paraId="69C3CB87" w14:textId="164C7B14" w:rsidR="007B6684" w:rsidRDefault="007B6684" w:rsidP="00C86367">
      <w:pPr>
        <w:pStyle w:val="Odstavecseseznamem"/>
        <w:numPr>
          <w:ilvl w:val="0"/>
          <w:numId w:val="5"/>
        </w:numPr>
        <w:jc w:val="both"/>
        <w:rPr>
          <w:rFonts w:ascii="Arial" w:hAnsi="Arial" w:cs="Arial"/>
        </w:rPr>
      </w:pPr>
      <w:r>
        <w:rPr>
          <w:rFonts w:ascii="Arial" w:hAnsi="Arial" w:cs="Arial"/>
        </w:rPr>
        <w:t>Popište, že projekt ne</w:t>
      </w:r>
      <w:r w:rsidRPr="007B6684">
        <w:rPr>
          <w:rFonts w:ascii="Arial" w:hAnsi="Arial" w:cs="Arial"/>
        </w:rPr>
        <w:t>podporuje opatření, která vedou k diskriminaci a segregaci marginalizovaných skupin, jako jsou romské děti a další děti s potřebou podpůrných opatření (děti se zdravotním postižením, zdravotním znevýhodněním nebo se sociálním znevýhodněním)</w:t>
      </w:r>
      <w:r>
        <w:rPr>
          <w:rFonts w:ascii="Arial" w:hAnsi="Arial" w:cs="Arial"/>
        </w:rPr>
        <w:t>.</w:t>
      </w:r>
    </w:p>
    <w:p w14:paraId="0F1A6976" w14:textId="29BB18BF"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3"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14:paraId="4E959D2E" w14:textId="4FDA1580" w:rsidR="0052741E" w:rsidRPr="00A66E55" w:rsidRDefault="0052741E" w:rsidP="0052741E">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r w:rsidR="00CD13E2">
        <w:rPr>
          <w:rFonts w:ascii="Arial" w:hAnsi="Arial" w:cs="Arial"/>
        </w:rPr>
        <w:t>.</w:t>
      </w:r>
    </w:p>
    <w:p w14:paraId="09B12FBB" w14:textId="77777777" w:rsidR="0052741E" w:rsidRDefault="0052741E" w:rsidP="0052741E">
      <w:pPr>
        <w:pStyle w:val="Odstavecseseznamem"/>
        <w:jc w:val="both"/>
        <w:rPr>
          <w:rFonts w:ascii="Arial" w:hAnsi="Arial" w:cs="Arial"/>
        </w:rPr>
      </w:pPr>
    </w:p>
    <w:p w14:paraId="493C4E2C" w14:textId="6A7F1A13" w:rsidR="004C3B5E" w:rsidRPr="00C321D5" w:rsidRDefault="005A02AC" w:rsidP="004C3B5E">
      <w:pPr>
        <w:pStyle w:val="Nadpis1"/>
        <w:jc w:val="both"/>
        <w:rPr>
          <w:rFonts w:ascii="Arial" w:hAnsi="Arial" w:cs="Arial"/>
          <w:caps/>
          <w:sz w:val="22"/>
          <w:szCs w:val="22"/>
        </w:rPr>
      </w:pPr>
      <w:bookmarkStart w:id="15"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5"/>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66F113C" w:rsidR="00485BF8" w:rsidRPr="00C321D5" w:rsidRDefault="00485BF8" w:rsidP="000C66BA">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D60CF1">
        <w:rPr>
          <w:rFonts w:ascii="Arial" w:hAnsi="Arial" w:cs="Arial"/>
        </w:rPr>
        <w:t>5</w:t>
      </w:r>
      <w:r w:rsidR="0094764C">
        <w:rPr>
          <w:rFonts w:ascii="Arial" w:hAnsi="Arial" w:cs="Arial"/>
        </w:rPr>
        <w:t xml:space="preserve">.1 </w:t>
      </w:r>
      <w:r w:rsidR="006B1B5E">
        <w:rPr>
          <w:rFonts w:ascii="Arial" w:hAnsi="Arial" w:cs="Arial"/>
        </w:rPr>
        <w:t>a výzvu</w:t>
      </w:r>
      <w:r w:rsidR="007271C6">
        <w:rPr>
          <w:rFonts w:ascii="Arial" w:hAnsi="Arial" w:cs="Arial"/>
        </w:rPr>
        <w:t>;</w:t>
      </w:r>
    </w:p>
    <w:p w14:paraId="705562D5" w14:textId="76D90D3F" w:rsidR="00485BF8" w:rsidRPr="00023FF3" w:rsidRDefault="00A13B54" w:rsidP="000C66BA">
      <w:pPr>
        <w:pStyle w:val="Odstavecseseznamem"/>
        <w:numPr>
          <w:ilvl w:val="0"/>
          <w:numId w:val="5"/>
        </w:numPr>
        <w:jc w:val="both"/>
        <w:rPr>
          <w:rFonts w:ascii="Arial" w:hAnsi="Arial" w:cs="Arial"/>
        </w:rPr>
      </w:pPr>
      <w:r w:rsidRPr="00023FF3">
        <w:rPr>
          <w:rFonts w:ascii="Arial" w:hAnsi="Arial" w:cs="Arial"/>
        </w:rPr>
        <w:t>i</w:t>
      </w:r>
      <w:r w:rsidR="00B328CC" w:rsidRPr="00023FF3">
        <w:rPr>
          <w:rFonts w:ascii="Arial" w:hAnsi="Arial" w:cs="Arial"/>
        </w:rPr>
        <w:t>dentifikace dopadů a přínosů projektu s důrazem na popis dopadů na cílové skupiny</w:t>
      </w:r>
      <w:r w:rsidR="007271C6" w:rsidRPr="00023FF3">
        <w:rPr>
          <w:rFonts w:ascii="Arial" w:hAnsi="Arial" w:cs="Arial"/>
        </w:rPr>
        <w:t>;</w:t>
      </w:r>
    </w:p>
    <w:p w14:paraId="676AEF67" w14:textId="17E6E522"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4D21C302" w:rsidR="00A450F8" w:rsidRPr="00C75029" w:rsidRDefault="00A450F8" w:rsidP="000C66BA">
      <w:pPr>
        <w:pStyle w:val="Odstavecseseznamem"/>
        <w:numPr>
          <w:ilvl w:val="0"/>
          <w:numId w:val="5"/>
        </w:numPr>
        <w:jc w:val="both"/>
        <w:rPr>
          <w:rFonts w:eastAsiaTheme="minorEastAsia"/>
        </w:rPr>
      </w:pPr>
      <w:r w:rsidRPr="00C75029">
        <w:rPr>
          <w:rFonts w:ascii="Arial" w:hAnsi="Arial" w:cs="Arial"/>
        </w:rPr>
        <w:t>popis souladu projektu s</w:t>
      </w:r>
      <w:r w:rsidR="0094764C">
        <w:rPr>
          <w:rFonts w:ascii="Arial" w:hAnsi="Arial" w:cs="Arial"/>
        </w:rPr>
        <w:t xml:space="preserve">e </w:t>
      </w:r>
      <w:r w:rsidR="0094764C" w:rsidRPr="0094764C">
        <w:rPr>
          <w:rFonts w:ascii="Arial" w:hAnsi="Arial" w:cs="Arial"/>
        </w:rPr>
        <w:t>Strategií vzdělávací politiky ČR do roku 2030+</w:t>
      </w:r>
      <w:r w:rsidR="0078738F" w:rsidRPr="00C75029">
        <w:rPr>
          <w:rFonts w:ascii="Arial" w:hAnsi="Arial" w:cs="Arial"/>
        </w:rPr>
        <w:t>;</w:t>
      </w:r>
      <w:r w:rsidRPr="00C75029">
        <w:rPr>
          <w:rFonts w:ascii="Arial" w:hAnsi="Arial" w:cs="Arial"/>
        </w:rPr>
        <w:t xml:space="preserve"> </w:t>
      </w:r>
    </w:p>
    <w:p w14:paraId="2EC75C68" w14:textId="4BE419FA" w:rsidR="00631EC4" w:rsidRDefault="004C3B5E" w:rsidP="000C66BA">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001D2B77" w14:textId="56C7D22B"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4AD6911D" w:rsidR="00D810FD" w:rsidRPr="00080FA4" w:rsidRDefault="000B3690" w:rsidP="000C66BA">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w:t>
      </w:r>
      <w:r>
        <w:rPr>
          <w:rFonts w:ascii="Arial" w:hAnsi="Arial" w:cs="Arial"/>
          <w:color w:val="000000" w:themeColor="text1"/>
          <w:shd w:val="clear" w:color="auto" w:fill="FFFFFF"/>
        </w:rPr>
        <w:t>s</w:t>
      </w:r>
      <w:r w:rsidRPr="00080FA4">
        <w:rPr>
          <w:rFonts w:ascii="Arial" w:hAnsi="Arial" w:cs="Arial"/>
          <w:color w:val="000000" w:themeColor="text1"/>
          <w:shd w:val="clear" w:color="auto" w:fill="FFFFFF"/>
        </w:rPr>
        <w:t xml:space="preserve"> </w:t>
      </w:r>
      <w:r w:rsidR="001E49BC" w:rsidRPr="00080FA4">
        <w:rPr>
          <w:rFonts w:ascii="Arial" w:hAnsi="Arial" w:cs="Arial"/>
          <w:color w:val="000000" w:themeColor="text1"/>
          <w:shd w:val="clear" w:color="auto" w:fill="FFFFFF"/>
        </w:rPr>
        <w:t>možnosti alternativních řešení</w:t>
      </w:r>
      <w:r w:rsidR="00080FA4">
        <w:rPr>
          <w:rFonts w:ascii="Arial" w:hAnsi="Arial" w:cs="Arial"/>
          <w:color w:val="000000" w:themeColor="text1"/>
          <w:shd w:val="clear" w:color="auto" w:fill="FFFFFF"/>
        </w:rPr>
        <w:t xml:space="preserve">: </w:t>
      </w:r>
    </w:p>
    <w:p w14:paraId="27A0B02A"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14:paraId="5A92FB05" w14:textId="339133F0"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6B16424B" w:rsidR="00B328CC" w:rsidRPr="00C321D5" w:rsidRDefault="005A02AC" w:rsidP="001E49BC">
      <w:pPr>
        <w:pStyle w:val="Nadpis1"/>
        <w:jc w:val="both"/>
        <w:rPr>
          <w:rFonts w:ascii="Arial" w:hAnsi="Arial" w:cs="Arial"/>
          <w:caps/>
          <w:sz w:val="22"/>
          <w:szCs w:val="22"/>
        </w:rPr>
      </w:pPr>
      <w:bookmarkStart w:id="16" w:name="_Toc66785517"/>
      <w:bookmarkStart w:id="17" w:name="_Toc126217908"/>
      <w:r w:rsidRPr="00C321D5">
        <w:rPr>
          <w:rFonts w:ascii="Arial" w:hAnsi="Arial" w:cs="Arial"/>
          <w:caps/>
          <w:sz w:val="22"/>
          <w:szCs w:val="22"/>
        </w:rPr>
        <w:lastRenderedPageBreak/>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6"/>
      <w:bookmarkEnd w:id="17"/>
    </w:p>
    <w:p w14:paraId="4A175394" w14:textId="6000FF20"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52741E">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 xml:space="preserve">.   </w:t>
      </w:r>
    </w:p>
    <w:p w14:paraId="5EA1BF7E" w14:textId="13D061B4" w:rsidR="00574DFF" w:rsidRPr="00C321D5" w:rsidRDefault="005A02AC" w:rsidP="00294A31">
      <w:pPr>
        <w:pStyle w:val="Nadpis1"/>
        <w:jc w:val="both"/>
        <w:rPr>
          <w:rFonts w:ascii="Arial" w:hAnsi="Arial" w:cs="Arial"/>
          <w:sz w:val="22"/>
          <w:szCs w:val="22"/>
        </w:rPr>
      </w:pPr>
      <w:bookmarkStart w:id="18" w:name="_Toc66785518"/>
      <w:bookmarkStart w:id="19" w:name="_Toc126217909"/>
      <w:r w:rsidRPr="00C321D5">
        <w:rPr>
          <w:rFonts w:ascii="Arial" w:hAnsi="Arial" w:cs="Arial"/>
          <w:sz w:val="22"/>
          <w:szCs w:val="22"/>
        </w:rPr>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18"/>
      <w:bookmarkEnd w:id="19"/>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0C66BA">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0C66BA">
      <w:pPr>
        <w:pStyle w:val="Odstavecseseznamem"/>
        <w:numPr>
          <w:ilvl w:val="1"/>
          <w:numId w:val="1"/>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71DF7065" w:rsidR="004F2473" w:rsidRPr="00C321D5" w:rsidRDefault="004F2473" w:rsidP="000C66BA">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B72E0F">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0C66BA">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0" w:name="_Toc126217910"/>
      <w:bookmarkStart w:id="21" w:name="_Toc126217911"/>
      <w:bookmarkStart w:id="22" w:name="_Toc126217912"/>
      <w:bookmarkStart w:id="23" w:name="_Toc66785519"/>
      <w:bookmarkStart w:id="24" w:name="_Toc126217913"/>
      <w:bookmarkEnd w:id="20"/>
      <w:bookmarkEnd w:id="21"/>
      <w:bookmarkEnd w:id="22"/>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3"/>
      <w:bookmarkEnd w:id="24"/>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1765DCBD" w:rsidR="005948B5" w:rsidRDefault="005948B5" w:rsidP="00C75029">
      <w:pPr>
        <w:pStyle w:val="Nadpis1"/>
        <w:spacing w:before="0"/>
        <w:jc w:val="both"/>
        <w:rPr>
          <w:rFonts w:ascii="Arial" w:hAnsi="Arial" w:cs="Arial"/>
          <w:caps/>
          <w:sz w:val="26"/>
          <w:szCs w:val="26"/>
        </w:rPr>
      </w:pPr>
      <w:bookmarkStart w:id="25" w:name="_Toc522791279"/>
      <w:bookmarkStart w:id="26" w:name="_Toc66785520"/>
    </w:p>
    <w:p w14:paraId="1E10C232" w14:textId="56D4C199" w:rsidR="00D56014" w:rsidRDefault="002746C9" w:rsidP="000C66BA">
      <w:pPr>
        <w:pStyle w:val="Nadpis1"/>
        <w:numPr>
          <w:ilvl w:val="0"/>
          <w:numId w:val="3"/>
        </w:numPr>
        <w:spacing w:before="600" w:after="120"/>
        <w:ind w:left="567" w:hanging="567"/>
        <w:jc w:val="both"/>
        <w:rPr>
          <w:rFonts w:ascii="Arial" w:hAnsi="Arial" w:cs="Arial"/>
          <w:caps/>
          <w:sz w:val="26"/>
          <w:szCs w:val="26"/>
        </w:rPr>
      </w:pPr>
      <w:bookmarkStart w:id="27" w:name="_Toc126217914"/>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rovn</w:t>
      </w:r>
      <w:r w:rsidR="001461AE">
        <w:rPr>
          <w:rFonts w:ascii="Arial" w:hAnsi="Arial" w:cs="Arial"/>
          <w:caps/>
          <w:sz w:val="26"/>
          <w:szCs w:val="26"/>
        </w:rPr>
        <w:t>É</w:t>
      </w:r>
      <w:r w:rsidRPr="002746C9">
        <w:rPr>
          <w:rFonts w:ascii="Arial" w:hAnsi="Arial" w:cs="Arial"/>
          <w:caps/>
          <w:sz w:val="26"/>
          <w:szCs w:val="26"/>
        </w:rPr>
        <w:t xml:space="preserve"> </w:t>
      </w:r>
      <w:r w:rsidR="001461AE">
        <w:rPr>
          <w:rFonts w:ascii="Arial" w:hAnsi="Arial" w:cs="Arial"/>
          <w:caps/>
          <w:sz w:val="26"/>
          <w:szCs w:val="26"/>
        </w:rPr>
        <w:t>PŘÍLEŽITOSTI</w:t>
      </w:r>
      <w:r w:rsidR="001461AE" w:rsidRPr="002746C9">
        <w:rPr>
          <w:rFonts w:ascii="Arial" w:hAnsi="Arial" w:cs="Arial"/>
          <w:caps/>
          <w:sz w:val="26"/>
          <w:szCs w:val="26"/>
        </w:rPr>
        <w:t xml:space="preserve">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7"/>
    </w:p>
    <w:p w14:paraId="2346F71F" w14:textId="595E0245"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1461AE">
        <w:rPr>
          <w:rFonts w:ascii="Arial" w:hAnsi="Arial" w:cs="Arial"/>
        </w:rPr>
        <w:t xml:space="preserve">s ohledem na charakter a 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sidR="001461AE">
        <w:rPr>
          <w:rFonts w:ascii="Arial" w:hAnsi="Arial" w:cs="Arial"/>
        </w:rPr>
        <w:t>.</w:t>
      </w:r>
    </w:p>
    <w:p w14:paraId="1D148F98" w14:textId="699B9FB3" w:rsidR="00595B98" w:rsidRPr="00B5102D" w:rsidRDefault="00595B98" w:rsidP="00B5102D">
      <w:pPr>
        <w:pStyle w:val="Nadpis1"/>
        <w:jc w:val="both"/>
        <w:rPr>
          <w:rFonts w:ascii="Arial" w:hAnsi="Arial" w:cs="Arial"/>
          <w:b w:val="0"/>
          <w:bCs w:val="0"/>
          <w:caps/>
        </w:rPr>
      </w:pPr>
      <w:bookmarkStart w:id="28" w:name="_Toc126217915"/>
      <w:r w:rsidRPr="00B5102D">
        <w:rPr>
          <w:rFonts w:ascii="Arial" w:hAnsi="Arial" w:cs="Arial"/>
          <w:caps/>
          <w:sz w:val="22"/>
          <w:szCs w:val="22"/>
        </w:rPr>
        <w:t>6.1</w:t>
      </w:r>
      <w:r w:rsidR="001461AE">
        <w:rPr>
          <w:rFonts w:ascii="Arial" w:hAnsi="Arial" w:cs="Arial"/>
          <w:caps/>
          <w:sz w:val="22"/>
          <w:szCs w:val="22"/>
        </w:rPr>
        <w:tab/>
      </w:r>
      <w:r w:rsidRPr="00B5102D">
        <w:rPr>
          <w:rFonts w:ascii="Arial" w:hAnsi="Arial" w:cs="Arial"/>
          <w:caps/>
          <w:sz w:val="22"/>
          <w:szCs w:val="22"/>
        </w:rPr>
        <w:t>Soulad projektu s principy zajišťujícími rovn</w:t>
      </w:r>
      <w:r w:rsidR="003A2841">
        <w:rPr>
          <w:rFonts w:ascii="Arial" w:hAnsi="Arial" w:cs="Arial"/>
          <w:caps/>
          <w:sz w:val="22"/>
          <w:szCs w:val="22"/>
        </w:rPr>
        <w:t>É PŘÍLEŽITOSTI</w:t>
      </w:r>
      <w:r w:rsidRPr="00B5102D">
        <w:rPr>
          <w:rFonts w:ascii="Arial" w:hAnsi="Arial" w:cs="Arial"/>
          <w:caps/>
          <w:sz w:val="22"/>
          <w:szCs w:val="22"/>
        </w:rPr>
        <w:t xml:space="preserve"> a nediskriminaci</w:t>
      </w:r>
      <w:bookmarkEnd w:id="28"/>
    </w:p>
    <w:p w14:paraId="04C13BA5" w14:textId="6D34D2D0"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1461AE">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1461AE">
        <w:rPr>
          <w:rFonts w:ascii="Arial" w:hAnsi="Arial" w:cs="Arial"/>
        </w:rPr>
        <w:t>zajištění</w:t>
      </w:r>
      <w:r w:rsidRPr="00D56014">
        <w:rPr>
          <w:rFonts w:ascii="Arial" w:hAnsi="Arial" w:cs="Arial"/>
        </w:rPr>
        <w:t xml:space="preserve"> </w:t>
      </w:r>
      <w:r w:rsidR="001461AE">
        <w:rPr>
          <w:rFonts w:ascii="Arial" w:hAnsi="Arial" w:cs="Arial"/>
        </w:rPr>
        <w:t>ne</w:t>
      </w:r>
      <w:r w:rsidRPr="00D56014">
        <w:rPr>
          <w:rFonts w:ascii="Arial" w:hAnsi="Arial" w:cs="Arial"/>
        </w:rPr>
        <w:t>diskriminac</w:t>
      </w:r>
      <w:r w:rsidR="001461AE">
        <w:rPr>
          <w:rFonts w:ascii="Arial" w:hAnsi="Arial" w:cs="Arial"/>
        </w:rPr>
        <w:t>e</w:t>
      </w:r>
      <w:r w:rsidRPr="00D56014">
        <w:rPr>
          <w:rFonts w:ascii="Arial" w:hAnsi="Arial" w:cs="Arial"/>
        </w:rPr>
        <w:t xml:space="preserve"> na základě pohlaví, 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1461AE">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zajišťující rovn</w:t>
      </w:r>
      <w:r w:rsidR="001461AE">
        <w:rPr>
          <w:rFonts w:ascii="Arial" w:hAnsi="Arial" w:cs="Arial"/>
        </w:rPr>
        <w:t>é příležitosti</w:t>
      </w:r>
      <w:r w:rsidR="00856395" w:rsidRPr="00856395">
        <w:rPr>
          <w:rFonts w:ascii="Arial" w:hAnsi="Arial" w:cs="Arial"/>
        </w:rPr>
        <w:t xml:space="preserve"> a nediskriminaci</w:t>
      </w:r>
      <w:r w:rsidR="007169A8">
        <w:rPr>
          <w:rFonts w:ascii="Arial" w:hAnsi="Arial" w:cs="Arial"/>
        </w:rPr>
        <w:t>.</w:t>
      </w:r>
    </w:p>
    <w:p w14:paraId="4121840C" w14:textId="77777777" w:rsidR="001461AE" w:rsidRDefault="001461AE" w:rsidP="001461AE">
      <w:pPr>
        <w:pStyle w:val="Odstavecseseznamem"/>
        <w:numPr>
          <w:ilvl w:val="0"/>
          <w:numId w:val="5"/>
        </w:numPr>
        <w:jc w:val="both"/>
        <w:rPr>
          <w:rFonts w:ascii="Arial" w:hAnsi="Arial" w:cs="Arial"/>
        </w:rPr>
      </w:pPr>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3DD39A0D" w14:textId="3E7B1254" w:rsidR="001461AE" w:rsidRDefault="001461AE" w:rsidP="001461AE">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79C9A874" w14:textId="77777777" w:rsidR="001461AE" w:rsidRDefault="001461AE" w:rsidP="001461AE">
      <w:pPr>
        <w:pStyle w:val="Odstavecseseznamem"/>
        <w:numPr>
          <w:ilvl w:val="0"/>
          <w:numId w:val="5"/>
        </w:numPr>
        <w:jc w:val="both"/>
        <w:rPr>
          <w:rFonts w:ascii="Arial" w:hAnsi="Arial" w:cs="Arial"/>
        </w:rPr>
      </w:pPr>
      <w:r>
        <w:rPr>
          <w:rFonts w:ascii="Arial" w:hAnsi="Arial" w:cs="Arial"/>
        </w:rPr>
        <w:t>Popis a zdůvodnění vlivu projektu na rovnost žen a mužů:</w:t>
      </w:r>
    </w:p>
    <w:p w14:paraId="48507223" w14:textId="1F198FF3" w:rsidR="001461AE" w:rsidRDefault="001461AE" w:rsidP="001461AE">
      <w:pPr>
        <w:pStyle w:val="Odstavecseseznamem"/>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sidR="00C116A9">
        <w:rPr>
          <w:rFonts w:ascii="Arial" w:hAnsi="Arial" w:cs="Arial"/>
        </w:rPr>
        <w:t xml:space="preserve"> nebo je pozitivní či neutrální k rovnosti mezi ženami a muži. </w:t>
      </w:r>
      <w:r>
        <w:rPr>
          <w:rFonts w:ascii="Arial" w:hAnsi="Arial" w:cs="Arial"/>
        </w:rPr>
        <w:t xml:space="preserve"> </w:t>
      </w:r>
    </w:p>
    <w:p w14:paraId="51377644" w14:textId="76A022C2" w:rsidR="001461AE" w:rsidRPr="00F4640C" w:rsidRDefault="001461AE" w:rsidP="00F4640C">
      <w:pPr>
        <w:jc w:val="both"/>
        <w:rPr>
          <w:rFonts w:ascii="Arial" w:hAnsi="Arial" w:cs="Arial"/>
        </w:rPr>
      </w:pPr>
      <w:r w:rsidRPr="00F4640C">
        <w:rPr>
          <w:rFonts w:ascii="Arial" w:hAnsi="Arial" w:cs="Arial"/>
        </w:rPr>
        <w:t xml:space="preserve">V případě výzvy </w:t>
      </w:r>
      <w:r w:rsidR="00F76424">
        <w:rPr>
          <w:rFonts w:ascii="Arial" w:hAnsi="Arial" w:cs="Arial"/>
        </w:rPr>
        <w:t xml:space="preserve">č. 48 </w:t>
      </w:r>
      <w:r w:rsidRPr="00F4640C">
        <w:rPr>
          <w:rFonts w:ascii="Arial" w:hAnsi="Arial" w:cs="Arial"/>
        </w:rPr>
        <w:t xml:space="preserve">připadá v úvahu </w:t>
      </w:r>
      <w:r w:rsidR="00F4640C" w:rsidRPr="00F4640C">
        <w:rPr>
          <w:rFonts w:ascii="Arial" w:hAnsi="Arial" w:cs="Arial"/>
        </w:rPr>
        <w:t xml:space="preserve">min. </w:t>
      </w:r>
      <w:r w:rsidRPr="00F4640C">
        <w:rPr>
          <w:rFonts w:ascii="Arial" w:hAnsi="Arial" w:cs="Arial"/>
        </w:rPr>
        <w:t>neutrální</w:t>
      </w:r>
      <w:r w:rsidR="00F4640C" w:rsidRPr="00F4640C">
        <w:rPr>
          <w:rFonts w:ascii="Arial" w:hAnsi="Arial" w:cs="Arial"/>
        </w:rPr>
        <w:t xml:space="preserve"> </w:t>
      </w:r>
      <w:r w:rsidRPr="00F4640C">
        <w:rPr>
          <w:rFonts w:ascii="Arial" w:hAnsi="Arial" w:cs="Arial"/>
        </w:rPr>
        <w:t>vliv</w:t>
      </w:r>
      <w:r w:rsidR="00F76424">
        <w:rPr>
          <w:rFonts w:ascii="Arial" w:hAnsi="Arial" w:cs="Arial"/>
        </w:rPr>
        <w:t xml:space="preserve"> na uvedené horizontální principy</w:t>
      </w:r>
      <w:r w:rsidRPr="00F4640C">
        <w:rPr>
          <w:rFonts w:ascii="Arial" w:hAnsi="Arial" w:cs="Arial"/>
        </w:rPr>
        <w:t>.</w:t>
      </w:r>
    </w:p>
    <w:p w14:paraId="5D129DE9" w14:textId="4694C052" w:rsidR="00595B98" w:rsidRPr="00B5102D" w:rsidRDefault="00595B98" w:rsidP="00B5102D">
      <w:pPr>
        <w:pStyle w:val="Nadpis1"/>
        <w:jc w:val="both"/>
        <w:rPr>
          <w:rFonts w:ascii="Arial" w:hAnsi="Arial" w:cs="Arial"/>
          <w:b w:val="0"/>
          <w:bCs w:val="0"/>
          <w:caps/>
        </w:rPr>
      </w:pPr>
      <w:bookmarkStart w:id="29" w:name="_Toc126217916"/>
      <w:r w:rsidRPr="00B5102D">
        <w:rPr>
          <w:rFonts w:ascii="Arial" w:hAnsi="Arial" w:cs="Arial"/>
          <w:caps/>
          <w:sz w:val="22"/>
          <w:szCs w:val="22"/>
        </w:rPr>
        <w:t>6.2</w:t>
      </w:r>
      <w:r w:rsidR="001461AE">
        <w:rPr>
          <w:rFonts w:ascii="Arial" w:hAnsi="Arial" w:cs="Arial"/>
          <w:caps/>
          <w:sz w:val="22"/>
          <w:szCs w:val="22"/>
        </w:rPr>
        <w:tab/>
      </w:r>
      <w:r w:rsidRPr="00B5102D">
        <w:rPr>
          <w:rFonts w:ascii="Arial" w:hAnsi="Arial" w:cs="Arial"/>
          <w:caps/>
          <w:sz w:val="22"/>
          <w:szCs w:val="22"/>
        </w:rPr>
        <w:t>Soulad projektu s principy udržitelného rozvoje</w:t>
      </w:r>
      <w:bookmarkEnd w:id="29"/>
    </w:p>
    <w:p w14:paraId="5706DF0B" w14:textId="710A56E3" w:rsidR="001979EB" w:rsidRDefault="00721F86" w:rsidP="0083463F">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Podle charakteru projektu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747F58">
        <w:rPr>
          <w:rFonts w:ascii="Arial" w:hAnsi="Arial" w:cs="Arial"/>
        </w:rPr>
        <w:t xml:space="preserve"> (</w:t>
      </w:r>
      <w:r w:rsidR="00747F58" w:rsidRPr="00747F58">
        <w:rPr>
          <w:rFonts w:ascii="Arial" w:hAnsi="Arial" w:cs="Arial"/>
        </w:rPr>
        <w:t>zmírňování změny klimatu</w:t>
      </w:r>
      <w:r w:rsidR="00747F58">
        <w:rPr>
          <w:rFonts w:ascii="Arial" w:hAnsi="Arial" w:cs="Arial"/>
        </w:rPr>
        <w:t xml:space="preserve">, </w:t>
      </w:r>
      <w:r w:rsidR="00747F58" w:rsidRPr="00747F58">
        <w:rPr>
          <w:rFonts w:ascii="Arial" w:hAnsi="Arial" w:cs="Arial"/>
        </w:rPr>
        <w:t>přizpůsobování se změně klimatu)</w:t>
      </w:r>
      <w:r w:rsidR="00667C3E">
        <w:rPr>
          <w:rFonts w:ascii="Arial" w:hAnsi="Arial" w:cs="Arial"/>
        </w:rPr>
        <w:t xml:space="preserve">,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 xml:space="preserve">. </w:t>
      </w:r>
      <w:r w:rsidR="00FF4D06">
        <w:rPr>
          <w:rFonts w:ascii="Arial" w:hAnsi="Arial" w:cs="Arial"/>
        </w:rPr>
        <w:t xml:space="preserve">Žadatel o podporu popíše dodržování principů DNSH v souladu s kapitolou </w:t>
      </w:r>
      <w:r w:rsidR="0088142D">
        <w:rPr>
          <w:rFonts w:ascii="Arial" w:hAnsi="Arial" w:cs="Arial"/>
        </w:rPr>
        <w:t xml:space="preserve">3.3.2 </w:t>
      </w:r>
      <w:r w:rsidR="00FF4D06">
        <w:rPr>
          <w:rFonts w:ascii="Arial" w:hAnsi="Arial" w:cs="Arial"/>
        </w:rPr>
        <w:t>Podporované aktivity Specifických pravidel.</w:t>
      </w:r>
    </w:p>
    <w:p w14:paraId="23A0446B" w14:textId="4C897185" w:rsidR="00747F58" w:rsidRPr="00834C15" w:rsidRDefault="00747F58" w:rsidP="000C66BA">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7875E892" w:rsidR="00747F58" w:rsidRDefault="00747F58" w:rsidP="000C66BA">
      <w:pPr>
        <w:pStyle w:val="Odstavecseseznamem"/>
        <w:numPr>
          <w:ilvl w:val="1"/>
          <w:numId w:val="1"/>
        </w:numPr>
        <w:jc w:val="both"/>
        <w:rPr>
          <w:rFonts w:ascii="Arial" w:hAnsi="Arial" w:cs="Arial"/>
        </w:rPr>
      </w:pPr>
      <w:r>
        <w:rPr>
          <w:rFonts w:ascii="Arial" w:hAnsi="Arial" w:cs="Arial"/>
        </w:rPr>
        <w:t xml:space="preserve">Vlivy </w:t>
      </w:r>
      <w:r w:rsidR="004C699D">
        <w:rPr>
          <w:rFonts w:ascii="Arial" w:hAnsi="Arial" w:cs="Arial"/>
        </w:rPr>
        <w:t xml:space="preserve">projektu </w:t>
      </w:r>
      <w:r>
        <w:rPr>
          <w:rFonts w:ascii="Arial" w:hAnsi="Arial" w:cs="Arial"/>
        </w:rPr>
        <w:t>na klima</w:t>
      </w:r>
      <w:r w:rsidR="004C699D">
        <w:rPr>
          <w:rFonts w:ascii="Arial" w:hAnsi="Arial" w:cs="Arial"/>
        </w:rPr>
        <w:t xml:space="preserve"> a vlivy klimatu na výstupy projektu</w:t>
      </w:r>
      <w:r>
        <w:rPr>
          <w:rFonts w:ascii="Arial" w:hAnsi="Arial" w:cs="Arial"/>
        </w:rPr>
        <w:t>:</w:t>
      </w:r>
    </w:p>
    <w:p w14:paraId="4172E15F" w14:textId="43FE8ADF" w:rsidR="00747F58" w:rsidRDefault="00747F58" w:rsidP="000C66BA">
      <w:pPr>
        <w:pStyle w:val="Odstavecseseznamem"/>
        <w:numPr>
          <w:ilvl w:val="2"/>
          <w:numId w:val="9"/>
        </w:numPr>
        <w:jc w:val="both"/>
        <w:rPr>
          <w:rFonts w:ascii="Arial" w:hAnsi="Arial" w:cs="Arial"/>
        </w:rPr>
      </w:pPr>
      <w:r>
        <w:rPr>
          <w:rFonts w:ascii="Arial" w:hAnsi="Arial" w:cs="Arial"/>
        </w:rPr>
        <w:t xml:space="preserve">popis, že projektem nedojde ke zvýšení emisí skleníkových plynů a bude zajištěna klimatická odolnost </w:t>
      </w:r>
      <w:r w:rsidR="00FF4D06">
        <w:rPr>
          <w:rFonts w:ascii="Arial" w:hAnsi="Arial" w:cs="Arial"/>
        </w:rPr>
        <w:t xml:space="preserve">podpořené </w:t>
      </w:r>
      <w:r>
        <w:rPr>
          <w:rFonts w:ascii="Arial" w:hAnsi="Arial" w:cs="Arial"/>
        </w:rPr>
        <w:t>infrastruktury;</w:t>
      </w:r>
    </w:p>
    <w:p w14:paraId="6F3CDA9E" w14:textId="77777777" w:rsidR="00747F58" w:rsidRDefault="00747F58" w:rsidP="000C66BA">
      <w:pPr>
        <w:pStyle w:val="Odstavecseseznamem"/>
        <w:numPr>
          <w:ilvl w:val="1"/>
          <w:numId w:val="1"/>
        </w:numPr>
        <w:jc w:val="both"/>
        <w:rPr>
          <w:rFonts w:ascii="Arial" w:hAnsi="Arial" w:cs="Arial"/>
        </w:rPr>
      </w:pPr>
      <w:r>
        <w:rPr>
          <w:rFonts w:ascii="Arial" w:hAnsi="Arial" w:cs="Arial"/>
        </w:rPr>
        <w:t>Vlivy na udržitelné využívání a ochranu vodních zdrojů:</w:t>
      </w:r>
    </w:p>
    <w:p w14:paraId="01533F0E" w14:textId="0A4514C7" w:rsidR="004755CF" w:rsidRDefault="00747F58" w:rsidP="004755CF">
      <w:pPr>
        <w:pStyle w:val="Odstavecseseznamem"/>
        <w:numPr>
          <w:ilvl w:val="2"/>
          <w:numId w:val="9"/>
        </w:numPr>
        <w:jc w:val="both"/>
        <w:rPr>
          <w:rFonts w:ascii="Arial" w:hAnsi="Arial" w:cs="Arial"/>
        </w:rPr>
      </w:pPr>
      <w:r w:rsidRPr="00F76424">
        <w:rPr>
          <w:rFonts w:ascii="Arial" w:hAnsi="Arial" w:cs="Arial"/>
        </w:rPr>
        <w:t xml:space="preserve">popis, že </w:t>
      </w:r>
      <w:r w:rsidRPr="003D3D79">
        <w:rPr>
          <w:rFonts w:ascii="Arial" w:hAnsi="Arial" w:cs="Arial"/>
        </w:rPr>
        <w:t xml:space="preserve">projektem </w:t>
      </w:r>
      <w:r w:rsidR="001461AE" w:rsidRPr="00F76424">
        <w:rPr>
          <w:rFonts w:ascii="Arial" w:hAnsi="Arial" w:cs="Arial"/>
        </w:rPr>
        <w:t>ani nepřímo</w:t>
      </w:r>
      <w:r w:rsidR="00F76424" w:rsidRPr="00F76424">
        <w:rPr>
          <w:rFonts w:ascii="Arial" w:hAnsi="Arial" w:cs="Arial"/>
        </w:rPr>
        <w:t xml:space="preserve"> </w:t>
      </w:r>
      <w:r w:rsidRPr="00F76424">
        <w:rPr>
          <w:rFonts w:ascii="Arial" w:hAnsi="Arial" w:cs="Arial"/>
        </w:rPr>
        <w:t xml:space="preserve">nedojde k negativnímu ovlivnění </w:t>
      </w:r>
      <w:r w:rsidRPr="003D3D79">
        <w:rPr>
          <w:rFonts w:ascii="Arial" w:hAnsi="Arial" w:cs="Arial"/>
        </w:rPr>
        <w:t>povrchov</w:t>
      </w:r>
      <w:r w:rsidRPr="00F76424">
        <w:rPr>
          <w:rFonts w:ascii="Arial" w:hAnsi="Arial" w:cs="Arial"/>
        </w:rPr>
        <w:t>ých ani podzemních vod;</w:t>
      </w:r>
      <w:r w:rsidR="004755CF" w:rsidRPr="004755CF">
        <w:rPr>
          <w:rFonts w:ascii="Arial" w:hAnsi="Arial" w:cs="Arial"/>
        </w:rPr>
        <w:t xml:space="preserve"> resp. potenciálně zasažen</w:t>
      </w:r>
      <w:r w:rsidR="004755CF" w:rsidRPr="0061513B">
        <w:rPr>
          <w:rFonts w:ascii="Arial" w:hAnsi="Arial" w:cs="Arial"/>
        </w:rPr>
        <w:t>ého</w:t>
      </w:r>
      <w:r w:rsidR="004755CF" w:rsidRPr="004755CF">
        <w:rPr>
          <w:rFonts w:ascii="Arial" w:hAnsi="Arial" w:cs="Arial"/>
        </w:rPr>
        <w:t xml:space="preserve"> </w:t>
      </w:r>
      <w:r w:rsidR="004755CF" w:rsidRPr="004755CF">
        <w:rPr>
          <w:rFonts w:ascii="Arial" w:hAnsi="Arial" w:cs="Arial"/>
        </w:rPr>
        <w:lastRenderedPageBreak/>
        <w:t>vodní</w:t>
      </w:r>
      <w:r w:rsidR="004755CF" w:rsidRPr="0061513B">
        <w:rPr>
          <w:rFonts w:ascii="Arial" w:hAnsi="Arial" w:cs="Arial"/>
        </w:rPr>
        <w:t>ho</w:t>
      </w:r>
      <w:r w:rsidR="004755CF" w:rsidRPr="004755CF">
        <w:rPr>
          <w:rFonts w:ascii="Arial" w:hAnsi="Arial" w:cs="Arial"/>
        </w:rPr>
        <w:t xml:space="preserve"> útvar</w:t>
      </w:r>
      <w:r w:rsidR="004755CF" w:rsidRPr="0061513B">
        <w:rPr>
          <w:rFonts w:ascii="Arial" w:hAnsi="Arial" w:cs="Arial"/>
        </w:rPr>
        <w:t>u</w:t>
      </w:r>
      <w:r w:rsidR="004755CF" w:rsidRPr="004755CF">
        <w:rPr>
          <w:rFonts w:ascii="Arial" w:hAnsi="Arial" w:cs="Arial"/>
        </w:rPr>
        <w:t>, a že vlivy staveniště nebude zhoršena kvalita vody a bude předcházeno vodnímu stresu;</w:t>
      </w:r>
    </w:p>
    <w:p w14:paraId="0C9BC8D3" w14:textId="71A6B1F5" w:rsidR="00747F58" w:rsidRPr="00F76424" w:rsidRDefault="00747F58" w:rsidP="0061513B">
      <w:pPr>
        <w:pStyle w:val="Odstavecseseznamem"/>
        <w:ind w:left="2160"/>
        <w:jc w:val="both"/>
        <w:rPr>
          <w:rFonts w:ascii="Arial" w:hAnsi="Arial" w:cs="Arial"/>
        </w:rPr>
      </w:pPr>
    </w:p>
    <w:p w14:paraId="4F741002"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44392DBF" w:rsidR="00747F58" w:rsidRDefault="00747F58" w:rsidP="000C66BA">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Pr>
          <w:rFonts w:ascii="Arial" w:hAnsi="Arial" w:cs="Arial"/>
        </w:rPr>
        <w:t xml:space="preserve"> (dále jen „opětovné použití“)</w:t>
      </w:r>
      <w:r>
        <w:rPr>
          <w:rFonts w:ascii="Arial" w:hAnsi="Arial" w:cs="Arial"/>
        </w:rPr>
        <w:t>;</w:t>
      </w:r>
    </w:p>
    <w:p w14:paraId="62BACDA8" w14:textId="25B9C678" w:rsidR="004755CF" w:rsidRPr="0061513B" w:rsidRDefault="00BF5581" w:rsidP="004755CF">
      <w:pPr>
        <w:pStyle w:val="Odstavecseseznamem"/>
        <w:numPr>
          <w:ilvl w:val="2"/>
          <w:numId w:val="9"/>
        </w:numPr>
        <w:jc w:val="both"/>
        <w:rPr>
          <w:rFonts w:ascii="Arial" w:hAnsi="Arial" w:cs="Arial"/>
        </w:rPr>
      </w:pPr>
      <w:r>
        <w:rPr>
          <w:rFonts w:ascii="Arial" w:hAnsi="Arial" w:cs="Arial"/>
        </w:rPr>
        <w:t>za plán přípravy lze považovat např. stanovení odhadovaných množství jednotlivých kategorií odpadu</w:t>
      </w:r>
      <w:r w:rsidR="004755CF">
        <w:rPr>
          <w:rFonts w:ascii="Arial" w:hAnsi="Arial" w:cs="Arial"/>
        </w:rPr>
        <w:t xml:space="preserve"> </w:t>
      </w:r>
      <w:r w:rsidR="004755CF" w:rsidRPr="0061513B">
        <w:rPr>
          <w:rFonts w:ascii="Arial" w:hAnsi="Arial" w:cs="Arial"/>
        </w:rPr>
        <w:t>vzniklého na stavbě</w:t>
      </w:r>
      <w:r>
        <w:rPr>
          <w:rFonts w:ascii="Arial" w:hAnsi="Arial" w:cs="Arial"/>
        </w:rPr>
        <w:t xml:space="preserve">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w:t>
      </w:r>
      <w:r w:rsidRPr="009D39C0">
        <w:rPr>
          <w:rFonts w:ascii="Arial" w:hAnsi="Arial" w:cs="Arial"/>
        </w:rPr>
        <w:t xml:space="preserve"> nebo</w:t>
      </w:r>
      <w:r>
        <w:t xml:space="preserve"> </w:t>
      </w:r>
      <w:r w:rsidRPr="00256A8E">
        <w:rPr>
          <w:rFonts w:ascii="Arial" w:hAnsi="Arial" w:cs="Arial"/>
        </w:rPr>
        <w:t>prohlášení žadatele, že zajistí předání příslušného množství odpadu k opětovnému použití do konkrétního zařízení určeného pro nakládání s danou kategorií odpadu apod</w:t>
      </w:r>
      <w:r w:rsidR="00F51AA5">
        <w:rPr>
          <w:rFonts w:ascii="Arial" w:hAnsi="Arial" w:cs="Arial"/>
        </w:rPr>
        <w:t>.</w:t>
      </w:r>
      <w:r w:rsidR="004755CF">
        <w:rPr>
          <w:rFonts w:ascii="Arial" w:hAnsi="Arial" w:cs="Arial"/>
        </w:rPr>
        <w:t xml:space="preserve">, </w:t>
      </w:r>
      <w:r w:rsidR="004755CF" w:rsidRPr="0061513B">
        <w:rPr>
          <w:rFonts w:ascii="Arial" w:hAnsi="Arial" w:cs="Arial"/>
        </w:rPr>
        <w:t>podmínku lze splnit i v případě, kdy byl stavební a demoliční odpad uložen na skládce, ale je následně vyzvednut (ve stejném množství a stejné kategorii) a předán do zařízení, které zajistí opětovné použití;</w:t>
      </w:r>
    </w:p>
    <w:p w14:paraId="1019B58C" w14:textId="63BEF6E3" w:rsidR="00BF5581" w:rsidRPr="00BF5581" w:rsidRDefault="00BF5581" w:rsidP="00BF5581">
      <w:pPr>
        <w:pStyle w:val="Odstavecseseznamem"/>
        <w:numPr>
          <w:ilvl w:val="2"/>
          <w:numId w:val="9"/>
        </w:numPr>
        <w:jc w:val="both"/>
        <w:rPr>
          <w:rFonts w:ascii="Arial" w:hAnsi="Arial" w:cs="Arial"/>
        </w:rPr>
      </w:pPr>
    </w:p>
    <w:p w14:paraId="637E15DB"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77196173" w14:textId="1B69668C" w:rsidR="00747F58" w:rsidRDefault="00747F58" w:rsidP="000C66BA">
      <w:pPr>
        <w:pStyle w:val="Odstavecseseznamem"/>
        <w:numPr>
          <w:ilvl w:val="2"/>
          <w:numId w:val="9"/>
        </w:numPr>
        <w:jc w:val="both"/>
        <w:rPr>
          <w:rFonts w:ascii="Arial" w:hAnsi="Arial" w:cs="Arial"/>
        </w:rPr>
      </w:pPr>
      <w:r w:rsidRPr="001E7AFE">
        <w:rPr>
          <w:rFonts w:ascii="Arial" w:hAnsi="Arial" w:cs="Arial"/>
        </w:rPr>
        <w:t>popis, že projektem nedojde ke zvýšení emisí znečišťujících látek</w:t>
      </w:r>
      <w:r>
        <w:rPr>
          <w:rFonts w:ascii="Arial" w:hAnsi="Arial" w:cs="Arial"/>
        </w:rPr>
        <w:t>;</w:t>
      </w:r>
    </w:p>
    <w:p w14:paraId="23BC7263"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na ochranu a obnovu biologické rozmanitosti a ekosystémů</w:t>
      </w:r>
      <w:r>
        <w:rPr>
          <w:rFonts w:ascii="Arial" w:hAnsi="Arial" w:cs="Arial"/>
        </w:rPr>
        <w:t>:</w:t>
      </w:r>
    </w:p>
    <w:p w14:paraId="4F2A1919" w14:textId="66168277" w:rsidR="001461AE" w:rsidRDefault="00747F58" w:rsidP="001461AE">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1461AE">
        <w:rPr>
          <w:rFonts w:ascii="Arial" w:hAnsi="Arial" w:cs="Arial"/>
        </w:rPr>
        <w:t>;</w:t>
      </w:r>
      <w:r w:rsidR="001461AE" w:rsidRPr="001461AE">
        <w:rPr>
          <w:rFonts w:ascii="Arial" w:hAnsi="Arial" w:cs="Arial"/>
        </w:rPr>
        <w:t xml:space="preserve"> </w:t>
      </w:r>
    </w:p>
    <w:p w14:paraId="0F7D1250" w14:textId="40E23FC9" w:rsidR="00747F58" w:rsidRDefault="001461AE" w:rsidP="001461AE">
      <w:pPr>
        <w:pStyle w:val="Odstavecseseznamem"/>
        <w:numPr>
          <w:ilvl w:val="2"/>
          <w:numId w:val="9"/>
        </w:numPr>
        <w:jc w:val="both"/>
        <w:rPr>
          <w:rFonts w:ascii="Arial" w:hAnsi="Arial" w:cs="Arial"/>
        </w:rPr>
      </w:pPr>
      <w:r w:rsidRPr="001461AE">
        <w:rPr>
          <w:rFonts w:ascii="Arial" w:hAnsi="Arial" w:cs="Arial"/>
        </w:rPr>
        <w:t>popis, že projektem ani nepřímo nedojde k záboru kvalitních zemědělských půd a lesních půd.</w:t>
      </w:r>
    </w:p>
    <w:p w14:paraId="2DB468A3" w14:textId="77777777" w:rsidR="004755CF" w:rsidRPr="0061513B" w:rsidRDefault="004755CF" w:rsidP="004755CF">
      <w:pPr>
        <w:pStyle w:val="Odstavecseseznamem"/>
        <w:numPr>
          <w:ilvl w:val="2"/>
          <w:numId w:val="9"/>
        </w:numPr>
        <w:jc w:val="both"/>
        <w:rPr>
          <w:rFonts w:ascii="Arial" w:hAnsi="Arial" w:cs="Arial"/>
        </w:rPr>
      </w:pPr>
      <w:bookmarkStart w:id="30" w:name="_Hlk202970116"/>
      <w:r w:rsidRPr="0061513B">
        <w:rPr>
          <w:rFonts w:ascii="Arial" w:hAnsi="Arial" w:cs="Arial"/>
        </w:rPr>
        <w:t>popis, že před realizací stavby budou vyřešeny ekologické zátěže, pokud se na některém z dotčených pozemků nacházejí;</w:t>
      </w:r>
    </w:p>
    <w:bookmarkEnd w:id="30"/>
    <w:p w14:paraId="575D09DF" w14:textId="77777777" w:rsidR="004755CF" w:rsidRPr="001461AE" w:rsidRDefault="004755CF" w:rsidP="0061513B">
      <w:pPr>
        <w:pStyle w:val="Odstavecseseznamem"/>
        <w:ind w:left="2160"/>
        <w:jc w:val="both"/>
        <w:rPr>
          <w:rFonts w:ascii="Arial" w:hAnsi="Arial" w:cs="Arial"/>
        </w:rPr>
      </w:pP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1"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5"/>
      <w:bookmarkEnd w:id="26"/>
      <w:bookmarkEnd w:id="31"/>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56AB9E47"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022D5E46" w:rsidR="006551BD" w:rsidRPr="00C63E6D" w:rsidRDefault="00B74BE4" w:rsidP="00B74BE4">
            <w:pPr>
              <w:rPr>
                <w:highlight w:val="yellow"/>
              </w:rPr>
            </w:pPr>
            <w:r w:rsidRPr="005E3267">
              <w:t>500 002 - Počet podpořených škol či vzdělávacích zařízení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21865855"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02D69F3" w:rsidR="006551BD" w:rsidRDefault="00B74BE4" w:rsidP="00B74BE4">
            <w:r w:rsidRPr="00B74BE4">
              <w:t>509 031 - Kapacita rekonstruovaných či modernizovaných učeben v podpořených vzdělávacích zařízeních</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B74BE4" w14:paraId="0D11D45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5014EB8" w14:textId="076E91DC" w:rsidR="00B74BE4" w:rsidRPr="005E3267" w:rsidRDefault="00B74BE4" w:rsidP="00B74BE4">
            <w:r w:rsidRPr="00B74BE4">
              <w:t>509 051 - Počet nových odborných učeben</w:t>
            </w:r>
          </w:p>
        </w:tc>
        <w:tc>
          <w:tcPr>
            <w:tcW w:w="1701" w:type="dxa"/>
          </w:tcPr>
          <w:p w14:paraId="7E35CB99"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0D095DB"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r>
      <w:tr w:rsidR="00B74BE4" w14:paraId="3C49FFCA"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EF52B6" w14:textId="08D117E4" w:rsidR="00B74BE4" w:rsidRPr="00B74BE4" w:rsidRDefault="00B74BE4" w:rsidP="00B74BE4">
            <w:r w:rsidRPr="00B74BE4">
              <w:t xml:space="preserve">509 </w:t>
            </w:r>
            <w:r w:rsidRPr="00705D48">
              <w:t>041 - Počet modernizovaných odborných učeben</w:t>
            </w:r>
          </w:p>
        </w:tc>
        <w:tc>
          <w:tcPr>
            <w:tcW w:w="1701" w:type="dxa"/>
          </w:tcPr>
          <w:p w14:paraId="1544F32D"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131BDC6"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39F77180" w:rsidR="002675E5" w:rsidRDefault="00B74BE4" w:rsidP="00B74BE4">
            <w:r w:rsidRPr="00705D48">
              <w:t>500 501 - Počet uživatelů nových nebo modernizovaných vzdělávacích zařízení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B74BE4">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3AD463CD" w:rsidR="002409E6" w:rsidRDefault="002409E6" w:rsidP="002675E5">
      <w:pPr>
        <w:spacing w:after="0"/>
        <w:jc w:val="both"/>
        <w:rPr>
          <w:rFonts w:ascii="Arial" w:hAnsi="Arial" w:cs="Arial"/>
          <w:b/>
          <w:bCs/>
        </w:rPr>
      </w:pPr>
    </w:p>
    <w:p w14:paraId="01058412" w14:textId="77777777" w:rsidR="00B5102D" w:rsidRPr="002675E5" w:rsidRDefault="00B5102D"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1A65567D"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0C66BA">
        <w:rPr>
          <w:rFonts w:ascii="Arial" w:hAnsi="Arial" w:cs="Arial"/>
        </w:rPr>
        <w:t>, potenciál pro rozvoj obce</w:t>
      </w:r>
    </w:p>
    <w:p w14:paraId="1AA461F6" w14:textId="0A24BBCC"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2" w:name="_Toc66785516"/>
      <w:bookmarkStart w:id="33" w:name="_Toc126217918"/>
      <w:r w:rsidRPr="006D444E">
        <w:rPr>
          <w:rFonts w:ascii="Arial" w:hAnsi="Arial" w:cs="Arial"/>
          <w:caps/>
          <w:sz w:val="26"/>
          <w:szCs w:val="26"/>
        </w:rPr>
        <w:t>ZPŮSOB STANOVENÍ CEN</w:t>
      </w:r>
      <w:bookmarkEnd w:id="32"/>
      <w:bookmarkEnd w:id="33"/>
    </w:p>
    <w:p w14:paraId="387F8411" w14:textId="792E1795" w:rsidR="0043402F" w:rsidRDefault="0043402F" w:rsidP="0043402F">
      <w:pPr>
        <w:spacing w:before="120"/>
        <w:jc w:val="both"/>
        <w:rPr>
          <w:rFonts w:ascii="Arial" w:eastAsiaTheme="majorEastAsia" w:hAnsi="Arial" w:cs="Arial"/>
        </w:rPr>
      </w:pPr>
      <w:r w:rsidRPr="00C321D5">
        <w:rPr>
          <w:rFonts w:ascii="Arial" w:hAnsi="Arial" w:cs="Arial"/>
        </w:rPr>
        <w:t>Žadatel stanoví ceny do rozpočtu projektu za účelem zjištění předpokládané výše přímých výdajů</w:t>
      </w:r>
      <w:r w:rsidR="0052741E">
        <w:rPr>
          <w:rFonts w:ascii="Arial" w:hAnsi="Arial" w:cs="Arial"/>
        </w:rPr>
        <w:t xml:space="preserve"> projektu</w:t>
      </w:r>
      <w:r>
        <w:rPr>
          <w:rFonts w:ascii="Arial" w:eastAsiaTheme="majorEastAsia" w:hAnsi="Arial" w:cs="Arial"/>
        </w:rPr>
        <w:t xml:space="preserve">. </w:t>
      </w:r>
    </w:p>
    <w:p w14:paraId="0EFA5393" w14:textId="063D1308" w:rsidR="0043402F" w:rsidRPr="00BD30A9" w:rsidRDefault="0043402F" w:rsidP="0043402F">
      <w:pPr>
        <w:jc w:val="both"/>
        <w:rPr>
          <w:rFonts w:ascii="Arial" w:hAnsi="Arial" w:cs="Arial"/>
          <w:i/>
          <w:iCs/>
        </w:rPr>
      </w:pPr>
      <w:r>
        <w:rPr>
          <w:rFonts w:ascii="Arial" w:hAnsi="Arial" w:cs="Arial"/>
          <w:i/>
          <w:iCs/>
        </w:rPr>
        <w:lastRenderedPageBreak/>
        <w:t>Ž</w:t>
      </w:r>
      <w:r w:rsidRPr="00BD30A9">
        <w:rPr>
          <w:rFonts w:ascii="Arial" w:hAnsi="Arial" w:cs="Arial"/>
          <w:i/>
          <w:iCs/>
        </w:rPr>
        <w:t>adatel popíše mechanismus stanovení ceny</w:t>
      </w:r>
      <w:r w:rsidR="00E94F1A">
        <w:rPr>
          <w:rFonts w:ascii="Arial" w:hAnsi="Arial" w:cs="Arial"/>
          <w:i/>
          <w:iCs/>
        </w:rPr>
        <w:t>.</w:t>
      </w:r>
      <w:r w:rsidRPr="00BD30A9">
        <w:rPr>
          <w:rFonts w:ascii="Arial" w:hAnsi="Arial" w:cs="Arial"/>
          <w:i/>
          <w:iCs/>
        </w:rPr>
        <w:t xml:space="preserve"> </w:t>
      </w:r>
      <w:r w:rsidR="00E94F1A">
        <w:rPr>
          <w:rFonts w:ascii="Arial" w:hAnsi="Arial" w:cs="Arial"/>
          <w:i/>
          <w:iCs/>
        </w:rPr>
        <w:t>J</w:t>
      </w:r>
      <w:r w:rsidRPr="00BD30A9">
        <w:rPr>
          <w:rFonts w:ascii="Arial" w:hAnsi="Arial" w:cs="Arial"/>
          <w:i/>
          <w:iCs/>
        </w:rPr>
        <w:t>e vhodné odvodit cenu od situace na trhu (např. růst cen, kurzovní riziko, inflace</w:t>
      </w:r>
      <w:bookmarkStart w:id="34" w:name="_Hlk109039291"/>
      <w:r w:rsidR="004C699D">
        <w:rPr>
          <w:rStyle w:val="Znakapoznpodarou"/>
          <w:rFonts w:ascii="Arial" w:hAnsi="Arial" w:cs="Arial"/>
          <w:i/>
          <w:iCs/>
        </w:rPr>
        <w:footnoteReference w:id="3"/>
      </w:r>
      <w:bookmarkEnd w:id="34"/>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6C5BEEE4" w14:textId="77777777" w:rsidR="00A750DA" w:rsidRPr="00C321D5" w:rsidRDefault="00A750DA" w:rsidP="00A750DA">
      <w:pPr>
        <w:jc w:val="both"/>
        <w:rPr>
          <w:rFonts w:ascii="Arial" w:hAnsi="Arial" w:cs="Arial"/>
          <w:i/>
          <w:iCs/>
        </w:rPr>
      </w:pPr>
      <w:bookmarkStart w:id="35"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1DE8A05C"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005CA2E5" w14:textId="77777777"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14:paraId="7CE1EAE1"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937B75" w:rsidRDefault="00A750DA" w:rsidP="00A750DA">
      <w:pPr>
        <w:pStyle w:val="Odstavecseseznamem"/>
        <w:numPr>
          <w:ilvl w:val="0"/>
          <w:numId w:val="6"/>
        </w:numPr>
        <w:jc w:val="both"/>
        <w:rPr>
          <w:rFonts w:ascii="Arial" w:hAnsi="Arial" w:cs="Arial"/>
          <w:i/>
          <w:iCs/>
        </w:rPr>
      </w:pPr>
      <w:r w:rsidRPr="00937B75">
        <w:rPr>
          <w:rFonts w:ascii="Arial" w:eastAsia="Times New Roman" w:hAnsi="Arial" w:cs="Arial"/>
          <w:i/>
          <w:iCs/>
        </w:rPr>
        <w:t xml:space="preserve">V ostatních případech (přímé nákupy; výjimky z postupu podle </w:t>
      </w:r>
      <w:r w:rsidR="00E94F1A" w:rsidRPr="00937B75">
        <w:rPr>
          <w:rFonts w:ascii="Arial" w:eastAsia="Times New Roman" w:hAnsi="Arial" w:cs="Arial"/>
          <w:i/>
          <w:iCs/>
        </w:rPr>
        <w:t>z</w:t>
      </w:r>
      <w:r w:rsidR="00E94F1A" w:rsidRPr="00937B75">
        <w:rPr>
          <w:rFonts w:ascii="Arial" w:hAnsi="Arial" w:cs="Arial"/>
          <w:i/>
          <w:iCs/>
        </w:rPr>
        <w:t>ákona č. 134/2016 Sb., o zadávání veřejných zakázek, ve znění pozdějších předpisů (dále jen “ZZVZ”) nebo Metodického pokynu pro oblast zadávání zakázek pro programové období 2021–2027 (dále jen “MPZ”)</w:t>
      </w:r>
      <w:r w:rsidRPr="00937B75">
        <w:rPr>
          <w:rFonts w:ascii="Arial" w:eastAsia="Times New Roman" w:hAnsi="Arial" w:cs="Arial"/>
          <w:i/>
          <w:iCs/>
        </w:rPr>
        <w:t xml:space="preserve"> stanoví žadatel cenu do rozpočtu projektu na základě průzkumu trhu (postup je popsán níže).</w:t>
      </w:r>
    </w:p>
    <w:p w14:paraId="53FB1AC6" w14:textId="77777777"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5"/>
    <w:p w14:paraId="2687654D" w14:textId="4604A144" w:rsidR="0043402F" w:rsidRPr="00C321D5" w:rsidRDefault="00A750DA" w:rsidP="0043402F">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Pr>
          <w:rStyle w:val="Znakapoznpodarou"/>
          <w:rFonts w:ascii="Arial" w:eastAsiaTheme="majorEastAsia" w:hAnsi="Arial" w:cs="Arial"/>
        </w:rPr>
        <w:footnoteReference w:id="4"/>
      </w:r>
      <w:r w:rsidRPr="00C321D5">
        <w:rPr>
          <w:rFonts w:ascii="Arial" w:eastAsiaTheme="majorEastAsia" w:hAnsi="Arial" w:cs="Arial"/>
        </w:rPr>
        <w:t xml:space="preserve">. </w:t>
      </w:r>
      <w:r w:rsidR="0043402F" w:rsidRPr="00C321D5">
        <w:rPr>
          <w:rFonts w:ascii="Arial" w:hAnsi="Arial" w:cs="Arial"/>
        </w:rPr>
        <w:t>Nad rámec rozpočtu projektu, který je zpracováván v MS2021+</w:t>
      </w:r>
      <w:r w:rsidR="0043402F">
        <w:rPr>
          <w:rFonts w:ascii="Arial" w:hAnsi="Arial" w:cs="Arial"/>
        </w:rPr>
        <w:t xml:space="preserve"> a povinné přílohy žádosti o podporu </w:t>
      </w:r>
      <w:r w:rsidR="0043402F" w:rsidRPr="000F49B8">
        <w:rPr>
          <w:rFonts w:ascii="Arial" w:hAnsi="Arial" w:cs="Arial"/>
        </w:rPr>
        <w:t>Podklady pro stanovení kategorií intervencí a kontrolu limitů</w:t>
      </w:r>
      <w:r w:rsidR="0043402F" w:rsidRPr="00C321D5">
        <w:rPr>
          <w:rFonts w:ascii="Arial" w:hAnsi="Arial" w:cs="Arial"/>
        </w:rPr>
        <w:t xml:space="preserve"> zpracovává žadatel podrobné rozpočty</w:t>
      </w:r>
      <w:r w:rsidR="0043402F">
        <w:rPr>
          <w:rStyle w:val="Znakapoznpodarou"/>
          <w:rFonts w:ascii="Arial" w:hAnsi="Arial" w:cs="Arial"/>
        </w:rPr>
        <w:footnoteReference w:id="5"/>
      </w:r>
      <w:r w:rsidR="0043402F" w:rsidRPr="00C321D5">
        <w:rPr>
          <w:rFonts w:ascii="Arial" w:hAnsi="Arial" w:cs="Arial"/>
        </w:rPr>
        <w:t xml:space="preserve"> dle konkrétního zaměření projektu s ohledem na </w:t>
      </w:r>
      <w:r w:rsidR="0043402F">
        <w:rPr>
          <w:rFonts w:ascii="Arial" w:hAnsi="Arial" w:cs="Arial"/>
        </w:rPr>
        <w:t>tyto části</w:t>
      </w:r>
      <w:r w:rsidR="0043402F" w:rsidRPr="00C321D5">
        <w:rPr>
          <w:rFonts w:ascii="Arial" w:hAnsi="Arial" w:cs="Arial"/>
        </w:rPr>
        <w:t xml:space="preserve"> projektu: </w:t>
      </w:r>
    </w:p>
    <w:p w14:paraId="3345FE2F" w14:textId="77777777" w:rsidR="0043402F" w:rsidRPr="008C6ADB" w:rsidRDefault="0043402F" w:rsidP="0043402F">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1F35284B" w14:textId="654323CC" w:rsidR="0043402F" w:rsidRPr="003F0542" w:rsidRDefault="0043402F" w:rsidP="0043402F">
      <w:pPr>
        <w:pStyle w:val="Odstavecseseznamem"/>
        <w:ind w:left="1080"/>
        <w:jc w:val="both"/>
        <w:rPr>
          <w:rFonts w:ascii="Arial" w:hAnsi="Arial" w:cs="Arial"/>
        </w:rPr>
      </w:pPr>
      <w:r w:rsidRPr="007230CE">
        <w:rPr>
          <w:rFonts w:ascii="Arial" w:hAnsi="Arial" w:cs="Arial"/>
        </w:rPr>
        <w:t xml:space="preserve">Rozpočet stavebních prací dokládá žadatel jako přílohu žádosti o podporu č. </w:t>
      </w:r>
      <w:r w:rsidR="00A750DA">
        <w:rPr>
          <w:rFonts w:ascii="Arial" w:hAnsi="Arial" w:cs="Arial"/>
        </w:rPr>
        <w:t xml:space="preserve">10 </w:t>
      </w:r>
      <w:r w:rsidRPr="007230CE">
        <w:rPr>
          <w:rFonts w:ascii="Arial" w:hAnsi="Arial" w:cs="Arial"/>
        </w:rPr>
        <w:t xml:space="preserve">– </w:t>
      </w:r>
      <w:r>
        <w:rPr>
          <w:rFonts w:ascii="Arial" w:hAnsi="Arial" w:cs="Arial"/>
        </w:rPr>
        <w:t>Rozpočet stavebních prací</w:t>
      </w:r>
      <w:r w:rsidRPr="007230CE">
        <w:rPr>
          <w:rFonts w:ascii="Arial" w:hAnsi="Arial" w:cs="Arial"/>
        </w:rPr>
        <w:t>.</w:t>
      </w:r>
      <w:r>
        <w:rPr>
          <w:rFonts w:ascii="Arial" w:hAnsi="Arial" w:cs="Arial"/>
        </w:rPr>
        <w:t xml:space="preserve"> Pravidla pro sestavení rozpočtu jsou uveden</w:t>
      </w:r>
      <w:r w:rsidR="00E94F1A">
        <w:rPr>
          <w:rFonts w:ascii="Arial" w:hAnsi="Arial" w:cs="Arial"/>
        </w:rPr>
        <w:t>a</w:t>
      </w:r>
      <w:r>
        <w:rPr>
          <w:rFonts w:ascii="Arial" w:hAnsi="Arial" w:cs="Arial"/>
        </w:rPr>
        <w:t xml:space="preserve"> v</w:t>
      </w:r>
      <w:r w:rsidR="00A750DA">
        <w:rPr>
          <w:rFonts w:ascii="Arial" w:hAnsi="Arial" w:cs="Arial"/>
        </w:rPr>
        <w:t>e</w:t>
      </w:r>
      <w:r>
        <w:rPr>
          <w:rFonts w:ascii="Arial" w:hAnsi="Arial" w:cs="Arial"/>
        </w:rPr>
        <w:t> </w:t>
      </w:r>
      <w:r w:rsidR="00A750DA">
        <w:rPr>
          <w:rFonts w:ascii="Arial" w:hAnsi="Arial" w:cs="Arial"/>
        </w:rPr>
        <w:t xml:space="preserve">Specifických pravidlech </w:t>
      </w:r>
      <w:r>
        <w:rPr>
          <w:rFonts w:ascii="Arial" w:hAnsi="Arial" w:cs="Arial"/>
        </w:rPr>
        <w:t>v kap</w:t>
      </w:r>
      <w:r w:rsidR="00A750DA">
        <w:rPr>
          <w:rFonts w:ascii="Arial" w:hAnsi="Arial" w:cs="Arial"/>
        </w:rPr>
        <w:t>itole</w:t>
      </w:r>
      <w:r>
        <w:rPr>
          <w:rFonts w:ascii="Arial" w:hAnsi="Arial" w:cs="Arial"/>
        </w:rPr>
        <w:t xml:space="preserve"> </w:t>
      </w:r>
      <w:r w:rsidR="00237D9E">
        <w:rPr>
          <w:rFonts w:ascii="Arial" w:hAnsi="Arial" w:cs="Arial"/>
        </w:rPr>
        <w:t>3.3.</w:t>
      </w:r>
      <w:r w:rsidR="00712FE1">
        <w:rPr>
          <w:rFonts w:ascii="Arial" w:hAnsi="Arial" w:cs="Arial"/>
        </w:rPr>
        <w:t>8</w:t>
      </w:r>
      <w:r w:rsidR="00A750DA">
        <w:rPr>
          <w:rFonts w:ascii="Arial" w:hAnsi="Arial" w:cs="Arial"/>
        </w:rPr>
        <w:t xml:space="preserve"> </w:t>
      </w:r>
      <w:r>
        <w:rPr>
          <w:rFonts w:ascii="Arial" w:hAnsi="Arial" w:cs="Arial"/>
        </w:rPr>
        <w:t>Povinné přílohy</w:t>
      </w:r>
      <w:r w:rsidR="0052741E">
        <w:rPr>
          <w:rFonts w:ascii="Arial" w:hAnsi="Arial" w:cs="Arial"/>
        </w:rPr>
        <w:t xml:space="preserve"> k žádosti o podporu</w:t>
      </w:r>
      <w:r>
        <w:rPr>
          <w:rFonts w:ascii="Arial" w:hAnsi="Arial" w:cs="Arial"/>
        </w:rPr>
        <w:t>, část Rozpočet stavebních prací. V případě, že žadatel dokládá již položkový rozpočet ve stupni připravenosti k realizaci stavby/zahájení zadávacího řízení je specifikace stanovení předpokládané hodnoty uvedena v O</w:t>
      </w:r>
      <w:r w:rsidR="00A750DA">
        <w:rPr>
          <w:rFonts w:ascii="Arial" w:hAnsi="Arial" w:cs="Arial"/>
        </w:rPr>
        <w:t>becných pravidlech</w:t>
      </w:r>
      <w:r>
        <w:rPr>
          <w:rFonts w:ascii="Arial" w:hAnsi="Arial" w:cs="Arial"/>
        </w:rPr>
        <w:t xml:space="preserve"> v kapitole č. </w:t>
      </w:r>
      <w:r w:rsidRPr="007E5283">
        <w:rPr>
          <w:rFonts w:ascii="Arial" w:hAnsi="Arial" w:cs="Arial"/>
        </w:rPr>
        <w:t>5.4</w:t>
      </w:r>
      <w:r>
        <w:rPr>
          <w:rFonts w:ascii="Arial" w:hAnsi="Arial" w:cs="Arial"/>
        </w:rPr>
        <w:t xml:space="preserve"> </w:t>
      </w:r>
      <w:r w:rsidRPr="007E5283">
        <w:rPr>
          <w:rFonts w:ascii="Arial" w:hAnsi="Arial" w:cs="Arial"/>
        </w:rPr>
        <w:t>Speciální úprava předkládání dokumentace na stavební práce</w:t>
      </w:r>
      <w:r>
        <w:rPr>
          <w:rFonts w:ascii="Arial" w:hAnsi="Arial" w:cs="Arial"/>
        </w:rPr>
        <w:t xml:space="preserve">. Žadatel dále </w:t>
      </w:r>
      <w:r w:rsidR="00A750DA">
        <w:rPr>
          <w:rFonts w:ascii="Arial" w:hAnsi="Arial" w:cs="Arial"/>
        </w:rPr>
        <w:t xml:space="preserve">uvede ve </w:t>
      </w:r>
      <w:r w:rsidRPr="003F0542">
        <w:rPr>
          <w:rFonts w:ascii="Arial" w:hAnsi="Arial" w:cs="Arial"/>
        </w:rPr>
        <w:t>studii</w:t>
      </w:r>
      <w:r>
        <w:rPr>
          <w:rFonts w:ascii="Arial" w:hAnsi="Arial" w:cs="Arial"/>
        </w:rPr>
        <w:t xml:space="preserve"> </w:t>
      </w:r>
      <w:r w:rsidR="00AD2506">
        <w:rPr>
          <w:rFonts w:ascii="Arial" w:hAnsi="Arial" w:cs="Arial"/>
        </w:rPr>
        <w:t>v podkladech pro hodnocení</w:t>
      </w:r>
      <w:r>
        <w:rPr>
          <w:rFonts w:ascii="Arial" w:hAnsi="Arial" w:cs="Arial"/>
        </w:rPr>
        <w:t>, p</w:t>
      </w:r>
      <w:r w:rsidRPr="003F0542">
        <w:rPr>
          <w:rFonts w:ascii="Arial" w:hAnsi="Arial" w:cs="Arial"/>
        </w:rPr>
        <w:t>odle jaké cenové hladiny byl rozpočet sestaven.</w:t>
      </w:r>
    </w:p>
    <w:p w14:paraId="55578935" w14:textId="79B4225C" w:rsidR="0043402F" w:rsidRPr="007230CE" w:rsidRDefault="0043402F" w:rsidP="0043402F">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w:t>
      </w:r>
      <w:r w:rsidR="00CD13E2">
        <w:rPr>
          <w:rFonts w:ascii="Arial" w:hAnsi="Arial" w:cs="Arial"/>
        </w:rPr>
        <w:t xml:space="preserve"> </w:t>
      </w:r>
      <w:r w:rsidRPr="003F0542">
        <w:rPr>
          <w:rFonts w:ascii="Arial" w:hAnsi="Arial" w:cs="Arial"/>
        </w:rPr>
        <w:t>/</w:t>
      </w:r>
      <w:r w:rsidR="00CD13E2">
        <w:rPr>
          <w:rFonts w:ascii="Arial" w:hAnsi="Arial" w:cs="Arial"/>
        </w:rPr>
        <w:t xml:space="preserve"> </w:t>
      </w:r>
      <w:r w:rsidRPr="003F0542">
        <w:rPr>
          <w:rFonts w:ascii="Arial" w:hAnsi="Arial" w:cs="Arial"/>
        </w:rPr>
        <w:t>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w:t>
      </w:r>
      <w:r w:rsidR="00AD2506">
        <w:rPr>
          <w:rFonts w:ascii="Arial" w:hAnsi="Arial" w:cs="Arial"/>
        </w:rPr>
        <w:t xml:space="preserve">v podkladech pro </w:t>
      </w:r>
      <w:r w:rsidR="00AD2506">
        <w:rPr>
          <w:rFonts w:ascii="Arial" w:hAnsi="Arial" w:cs="Arial"/>
        </w:rPr>
        <w:lastRenderedPageBreak/>
        <w:t>hodnocení</w:t>
      </w:r>
      <w:r w:rsidRPr="003F0542">
        <w:rPr>
          <w:rFonts w:ascii="Arial" w:hAnsi="Arial" w:cs="Arial"/>
        </w:rPr>
        <w:t xml:space="preserve">, jakým způsobem došlo k jejich nacenění.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naceněny na základě jeho dlouhodobých zkušeností.</w:t>
      </w:r>
    </w:p>
    <w:p w14:paraId="1A37866E" w14:textId="77777777" w:rsidR="0043402F" w:rsidRPr="00C321D5" w:rsidRDefault="0043402F" w:rsidP="0043402F">
      <w:pPr>
        <w:pStyle w:val="Odstavecseseznamem"/>
        <w:ind w:left="1080"/>
        <w:jc w:val="both"/>
        <w:rPr>
          <w:rFonts w:ascii="Arial" w:hAnsi="Arial" w:cs="Arial"/>
        </w:rPr>
      </w:pPr>
    </w:p>
    <w:p w14:paraId="5F2CEB12" w14:textId="77777777" w:rsidR="0043402F" w:rsidRPr="00C321D5" w:rsidRDefault="0043402F" w:rsidP="0043402F">
      <w:pPr>
        <w:pStyle w:val="Odstavecseseznamem"/>
        <w:numPr>
          <w:ilvl w:val="0"/>
          <w:numId w:val="7"/>
        </w:numPr>
        <w:jc w:val="both"/>
        <w:rPr>
          <w:rFonts w:ascii="Arial" w:hAnsi="Arial" w:cs="Arial"/>
          <w:b/>
          <w:bCs/>
        </w:rPr>
      </w:pPr>
      <w:r w:rsidRPr="00C321D5">
        <w:rPr>
          <w:rFonts w:ascii="Arial" w:hAnsi="Arial" w:cs="Arial"/>
          <w:b/>
          <w:bCs/>
        </w:rPr>
        <w:t>Rozpočet vybavení</w:t>
      </w:r>
      <w:r>
        <w:rPr>
          <w:rFonts w:ascii="Arial" w:hAnsi="Arial" w:cs="Arial"/>
          <w:b/>
          <w:bCs/>
        </w:rPr>
        <w:t>/majetku/služeb</w:t>
      </w:r>
    </w:p>
    <w:p w14:paraId="59430BD2" w14:textId="78B4B561" w:rsidR="0043402F" w:rsidRDefault="0043402F" w:rsidP="0043402F">
      <w:pPr>
        <w:pStyle w:val="Odstavecseseznamem"/>
        <w:ind w:left="1080"/>
        <w:jc w:val="both"/>
        <w:rPr>
          <w:rFonts w:ascii="Arial" w:hAnsi="Arial" w:cs="Arial"/>
        </w:rPr>
      </w:pPr>
      <w:r w:rsidRPr="00C321D5">
        <w:rPr>
          <w:rFonts w:ascii="Arial" w:hAnsi="Arial" w:cs="Arial"/>
        </w:rPr>
        <w:t xml:space="preserve">Rozpočet </w:t>
      </w:r>
      <w:r>
        <w:rPr>
          <w:rFonts w:ascii="Arial" w:hAnsi="Arial" w:cs="Arial"/>
        </w:rPr>
        <w:t xml:space="preserve">vybavení/majetku/služeb </w:t>
      </w:r>
      <w:r w:rsidRPr="00C321D5">
        <w:rPr>
          <w:rFonts w:ascii="Arial" w:hAnsi="Arial" w:cs="Arial"/>
        </w:rPr>
        <w:t>se zpracovává do tabulky A</w:t>
      </w:r>
      <w:r w:rsidR="00BA28EC">
        <w:rPr>
          <w:rFonts w:ascii="Arial" w:hAnsi="Arial" w:cs="Arial"/>
        </w:rPr>
        <w:t>B</w:t>
      </w:r>
      <w:r w:rsidRPr="00C321D5">
        <w:rPr>
          <w:rFonts w:ascii="Arial" w:hAnsi="Arial" w:cs="Arial"/>
        </w:rPr>
        <w:t>, B</w:t>
      </w:r>
      <w:r w:rsidR="00BA28EC">
        <w:rPr>
          <w:rFonts w:ascii="Arial" w:hAnsi="Arial" w:cs="Arial"/>
        </w:rPr>
        <w:t>B</w:t>
      </w:r>
      <w:r w:rsidRPr="00C321D5">
        <w:rPr>
          <w:rFonts w:ascii="Arial" w:hAnsi="Arial" w:cs="Arial"/>
        </w:rPr>
        <w:t xml:space="preserve"> nebo C</w:t>
      </w:r>
      <w:r w:rsidR="00BA28EC">
        <w:rPr>
          <w:rFonts w:ascii="Arial" w:hAnsi="Arial" w:cs="Arial"/>
        </w:rPr>
        <w:t>B</w:t>
      </w:r>
      <w:r w:rsidRPr="00C321D5">
        <w:rPr>
          <w:rFonts w:ascii="Arial" w:hAnsi="Arial" w:cs="Arial"/>
        </w:rPr>
        <w:t xml:space="preserve"> </w:t>
      </w:r>
      <w:r>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5A9E13B1" w14:textId="77777777" w:rsidR="0043402F" w:rsidRPr="006975E9" w:rsidRDefault="0043402F" w:rsidP="0043402F">
      <w:pPr>
        <w:pStyle w:val="Odstavecseseznamem"/>
        <w:ind w:left="1080"/>
        <w:jc w:val="both"/>
        <w:rPr>
          <w:rFonts w:ascii="Arial" w:hAnsi="Arial" w:cs="Arial"/>
        </w:rPr>
      </w:pPr>
    </w:p>
    <w:p w14:paraId="67F9791B" w14:textId="77777777" w:rsidR="0043402F" w:rsidRPr="00CD13E2" w:rsidRDefault="0043402F" w:rsidP="0043402F">
      <w:pPr>
        <w:rPr>
          <w:rFonts w:ascii="Arial" w:hAnsi="Arial" w:cs="Arial"/>
          <w:b/>
          <w:bCs/>
          <w:iCs/>
          <w:u w:val="single"/>
        </w:rPr>
      </w:pPr>
      <w:r w:rsidRPr="00CD13E2">
        <w:rPr>
          <w:rFonts w:ascii="Arial" w:hAnsi="Arial" w:cs="Arial"/>
          <w:b/>
          <w:bCs/>
          <w:iCs/>
          <w:u w:val="single"/>
        </w:rPr>
        <w:t>1. Stanovení cen do rozpočtu projektu</w:t>
      </w:r>
    </w:p>
    <w:p w14:paraId="68A7E3F0" w14:textId="4A80B288" w:rsidR="0043402F" w:rsidRPr="00CD13E2" w:rsidRDefault="0043402F" w:rsidP="0043402F">
      <w:pPr>
        <w:jc w:val="both"/>
        <w:rPr>
          <w:rFonts w:ascii="Arial" w:hAnsi="Arial" w:cs="Arial"/>
          <w:iCs/>
        </w:rPr>
      </w:pPr>
      <w:r w:rsidRPr="00CD13E2">
        <w:rPr>
          <w:rFonts w:ascii="Arial" w:hAnsi="Arial" w:cs="Arial"/>
          <w:iCs/>
        </w:rPr>
        <w:t>Předpokládané ceny vybavení/majetku/služeb může žadatel stanovit na základě:</w:t>
      </w:r>
    </w:p>
    <w:p w14:paraId="0BE053F2" w14:textId="464DE89E"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o realizovaných zakázkách se stejným či obdobným předmětem plnění – může se jednat o zakázky žadatele, popř. jiné osoby, za předpokladu, že </w:t>
      </w:r>
    </w:p>
    <w:p w14:paraId="07FEEBFB" w14:textId="77777777" w:rsidR="0043402F" w:rsidRPr="00CD13E2" w:rsidRDefault="0043402F" w:rsidP="0043402F">
      <w:pPr>
        <w:pStyle w:val="Odstavecseseznamem"/>
        <w:numPr>
          <w:ilvl w:val="1"/>
          <w:numId w:val="1"/>
        </w:numPr>
        <w:jc w:val="both"/>
        <w:rPr>
          <w:rFonts w:ascii="Arial" w:hAnsi="Arial" w:cs="Arial"/>
        </w:rPr>
      </w:pPr>
      <w:r w:rsidRPr="00CD13E2">
        <w:rPr>
          <w:rFonts w:ascii="Arial" w:hAnsi="Arial" w:cs="Arial"/>
        </w:rPr>
        <w:t>žadatel uvede identifikaci zakázky, data uzavření smlouvy, předmětu plnění, smluvní cenu a identifikaci dodavatele;</w:t>
      </w:r>
    </w:p>
    <w:p w14:paraId="59AFB115" w14:textId="17ADE988"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jiným vhodným způsobem (to platí i v případě, že využije jeden z výše uvedených způsobů a od získané ceny se odchýlí)</w:t>
      </w:r>
      <w:r w:rsidR="008570FB" w:rsidRPr="00CD13E2">
        <w:rPr>
          <w:rFonts w:ascii="Arial" w:hAnsi="Arial" w:cs="Arial"/>
          <w:iCs/>
        </w:rPr>
        <w:t>;</w:t>
      </w:r>
    </w:p>
    <w:p w14:paraId="00C6197E" w14:textId="09D145BD"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doložení znaleckého posudku, který nesmí být starší šesti měsíců.</w:t>
      </w:r>
    </w:p>
    <w:p w14:paraId="52F2767F" w14:textId="02EC2DB9" w:rsidR="00781C2D" w:rsidRPr="00CD13E2" w:rsidRDefault="00781C2D" w:rsidP="0043402F">
      <w:pPr>
        <w:pStyle w:val="Odstavecseseznamem"/>
        <w:jc w:val="both"/>
        <w:rPr>
          <w:rFonts w:ascii="Arial" w:hAnsi="Arial" w:cs="Arial"/>
          <w:iCs/>
        </w:rPr>
      </w:pPr>
    </w:p>
    <w:tbl>
      <w:tblPr>
        <w:tblStyle w:val="Mkatabulky"/>
        <w:tblW w:w="0" w:type="auto"/>
        <w:tblLook w:val="04A0" w:firstRow="1" w:lastRow="0" w:firstColumn="1" w:lastColumn="0" w:noHBand="0" w:noVBand="1"/>
      </w:tblPr>
      <w:tblGrid>
        <w:gridCol w:w="9062"/>
      </w:tblGrid>
      <w:tr w:rsidR="00781C2D" w:rsidRPr="00CD13E2" w14:paraId="02765BA0" w14:textId="77777777" w:rsidTr="00781C2D">
        <w:tc>
          <w:tcPr>
            <w:tcW w:w="9062" w:type="dxa"/>
          </w:tcPr>
          <w:p w14:paraId="5D7B820D" w14:textId="77777777" w:rsidR="00781C2D" w:rsidRPr="00CD13E2" w:rsidRDefault="00781C2D" w:rsidP="00781C2D">
            <w:pPr>
              <w:spacing w:before="120" w:after="120"/>
              <w:jc w:val="both"/>
              <w:rPr>
                <w:rFonts w:ascii="Arial" w:hAnsi="Arial" w:cs="Arial"/>
                <w:b/>
                <w:iCs/>
              </w:rPr>
            </w:pPr>
            <w:r w:rsidRPr="00CD13E2">
              <w:rPr>
                <w:rFonts w:ascii="Arial" w:hAnsi="Arial" w:cs="Arial"/>
                <w:b/>
                <w:iCs/>
              </w:rPr>
              <w:t>UPOZORNĚNÍ</w:t>
            </w:r>
          </w:p>
          <w:p w14:paraId="093EAC92" w14:textId="55BD9E36" w:rsidR="00247120" w:rsidRPr="00CD13E2" w:rsidRDefault="00781C2D" w:rsidP="00781C2D">
            <w:pPr>
              <w:jc w:val="both"/>
              <w:rPr>
                <w:rFonts w:ascii="Arial" w:hAnsi="Arial" w:cs="Arial"/>
                <w:iCs/>
              </w:rPr>
            </w:pPr>
            <w:r w:rsidRPr="00CD13E2">
              <w:rPr>
                <w:rFonts w:ascii="Arial" w:hAnsi="Arial" w:cs="Arial"/>
                <w:iCs/>
              </w:rPr>
              <w:t xml:space="preserve">Stáří zdrojových dat pro doložení ceny je stanoveno na 6 měsíců před datem </w:t>
            </w:r>
            <w:r w:rsidR="00CF2AC2" w:rsidRPr="00CD13E2">
              <w:rPr>
                <w:rFonts w:ascii="Arial" w:hAnsi="Arial" w:cs="Arial"/>
                <w:iCs/>
              </w:rPr>
              <w:t>registrace</w:t>
            </w:r>
            <w:r w:rsidRPr="00CD13E2">
              <w:rPr>
                <w:rFonts w:ascii="Arial" w:hAnsi="Arial" w:cs="Arial"/>
                <w:iCs/>
              </w:rPr>
              <w:t xml:space="preserve"> žádosti o podporu. </w:t>
            </w:r>
            <w:r w:rsidR="00595AA4" w:rsidRPr="00CD13E2">
              <w:rPr>
                <w:rFonts w:ascii="Arial" w:hAnsi="Arial" w:cs="Arial"/>
                <w:iCs/>
              </w:rPr>
              <w:t>C</w:t>
            </w:r>
            <w:r w:rsidRPr="00CD13E2">
              <w:rPr>
                <w:rFonts w:ascii="Arial" w:hAnsi="Arial" w:cs="Arial"/>
                <w:iCs/>
              </w:rPr>
              <w:t>eník</w:t>
            </w:r>
            <w:r w:rsidR="00595AA4" w:rsidRPr="00CD13E2">
              <w:rPr>
                <w:rFonts w:ascii="Arial" w:hAnsi="Arial" w:cs="Arial"/>
                <w:iCs/>
              </w:rPr>
              <w:t>y</w:t>
            </w:r>
            <w:r w:rsidRPr="00CD13E2">
              <w:rPr>
                <w:rFonts w:ascii="Arial" w:hAnsi="Arial" w:cs="Arial"/>
                <w:iCs/>
              </w:rPr>
              <w:t xml:space="preserve"> dostupn</w:t>
            </w:r>
            <w:r w:rsidR="00A954B7" w:rsidRPr="00CD13E2">
              <w:rPr>
                <w:rFonts w:ascii="Arial" w:hAnsi="Arial" w:cs="Arial"/>
                <w:iCs/>
              </w:rPr>
              <w:t>é</w:t>
            </w:r>
            <w:r w:rsidRPr="00CD13E2">
              <w:rPr>
                <w:rFonts w:ascii="Arial" w:hAnsi="Arial" w:cs="Arial"/>
                <w:iCs/>
              </w:rPr>
              <w:t xml:space="preserve"> na internetu splňují podmínku 6 měsíců platnosti.</w:t>
            </w:r>
          </w:p>
          <w:p w14:paraId="6A2BBA1B" w14:textId="77777777" w:rsidR="00247120" w:rsidRPr="00CD13E2" w:rsidRDefault="00247120" w:rsidP="00781C2D">
            <w:pPr>
              <w:jc w:val="both"/>
              <w:rPr>
                <w:rFonts w:ascii="Arial" w:hAnsi="Arial" w:cs="Arial"/>
                <w:iCs/>
              </w:rPr>
            </w:pPr>
          </w:p>
          <w:p w14:paraId="20932144" w14:textId="652767B2" w:rsidR="007A55E5" w:rsidRPr="00CD13E2" w:rsidRDefault="00781C2D" w:rsidP="00781C2D">
            <w:pPr>
              <w:jc w:val="both"/>
              <w:rPr>
                <w:rFonts w:ascii="Arial" w:hAnsi="Arial" w:cs="Arial"/>
                <w:iCs/>
              </w:rPr>
            </w:pPr>
            <w:r w:rsidRPr="00CD13E2">
              <w:rPr>
                <w:rFonts w:ascii="Arial" w:hAnsi="Arial" w:cs="Arial"/>
                <w:iCs/>
              </w:rPr>
              <w:t>V případě využití dat starších 6 měsíců je žadatel povinen</w:t>
            </w:r>
            <w:r w:rsidR="007A55E5" w:rsidRPr="00CD13E2">
              <w:rPr>
                <w:rFonts w:ascii="Arial" w:hAnsi="Arial" w:cs="Arial"/>
                <w:iCs/>
              </w:rPr>
              <w:t>:</w:t>
            </w:r>
          </w:p>
          <w:p w14:paraId="35952A49" w14:textId="7A4BA38B" w:rsidR="00781C2D" w:rsidRPr="00CD13E2" w:rsidRDefault="00781C2D" w:rsidP="00781C2D">
            <w:pPr>
              <w:jc w:val="both"/>
              <w:rPr>
                <w:rFonts w:ascii="Arial" w:hAnsi="Arial" w:cs="Arial"/>
                <w:iCs/>
              </w:rPr>
            </w:pPr>
            <w:r w:rsidRPr="00CD13E2">
              <w:rPr>
                <w:rFonts w:ascii="Arial" w:hAnsi="Arial" w:cs="Arial"/>
                <w:iCs/>
              </w:rPr>
              <w:t xml:space="preserve">- </w:t>
            </w:r>
            <w:r w:rsidR="007A55E5" w:rsidRPr="00CD13E2">
              <w:rPr>
                <w:rFonts w:ascii="Arial" w:hAnsi="Arial" w:cs="Arial"/>
                <w:iCs/>
              </w:rPr>
              <w:t xml:space="preserve">zdůvodnit, že </w:t>
            </w:r>
            <w:r w:rsidRPr="00CD13E2">
              <w:rPr>
                <w:rFonts w:ascii="Arial" w:hAnsi="Arial" w:cs="Arial"/>
                <w:iCs/>
              </w:rPr>
              <w:t>uváděná cenová úroveň je stále aktuální,</w:t>
            </w:r>
          </w:p>
          <w:p w14:paraId="368409BD" w14:textId="7814CEE6" w:rsidR="00781C2D" w:rsidRPr="00CD13E2" w:rsidRDefault="00781C2D" w:rsidP="00781C2D">
            <w:pPr>
              <w:jc w:val="both"/>
              <w:rPr>
                <w:rFonts w:ascii="Arial" w:hAnsi="Arial" w:cs="Arial"/>
                <w:iCs/>
              </w:rPr>
            </w:pPr>
            <w:r w:rsidRPr="00CD13E2">
              <w:rPr>
                <w:rFonts w:ascii="Arial" w:hAnsi="Arial" w:cs="Arial"/>
                <w:iCs/>
              </w:rPr>
              <w:t>- nebo uv</w:t>
            </w:r>
            <w:r w:rsidR="007A55E5" w:rsidRPr="00CD13E2">
              <w:rPr>
                <w:rFonts w:ascii="Arial" w:hAnsi="Arial" w:cs="Arial"/>
                <w:iCs/>
              </w:rPr>
              <w:t>ést</w:t>
            </w:r>
            <w:r w:rsidRPr="00CD13E2">
              <w:rPr>
                <w:rFonts w:ascii="Arial" w:hAnsi="Arial" w:cs="Arial"/>
                <w:iCs/>
              </w:rPr>
              <w:t xml:space="preserve"> mechanismus, jakým byla ze starších dat </w:t>
            </w:r>
            <w:r w:rsidR="0043402F" w:rsidRPr="00CD13E2">
              <w:rPr>
                <w:rFonts w:ascii="Arial" w:hAnsi="Arial" w:cs="Arial"/>
                <w:iCs/>
              </w:rPr>
              <w:t>o</w:t>
            </w:r>
            <w:r w:rsidRPr="00CD13E2">
              <w:rPr>
                <w:rFonts w:ascii="Arial" w:hAnsi="Arial" w:cs="Arial"/>
                <w:iCs/>
              </w:rPr>
              <w:t>dvozena cena – je vhodné odvodit cenu od situace na trhu a rozložení hodnot získaných nabídek, musí být zajištěno dodržení podmínek 3E</w:t>
            </w:r>
            <w:r w:rsidR="00B43902" w:rsidRPr="00CD13E2">
              <w:rPr>
                <w:rFonts w:ascii="Arial" w:hAnsi="Arial" w:cs="Arial"/>
                <w:iCs/>
              </w:rPr>
              <w:t>. P</w:t>
            </w:r>
            <w:r w:rsidRPr="00CD13E2">
              <w:rPr>
                <w:rFonts w:ascii="Arial" w:hAnsi="Arial" w:cs="Arial"/>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D13E2" w:rsidRDefault="00781C2D" w:rsidP="00781C2D">
      <w:pPr>
        <w:rPr>
          <w:rFonts w:ascii="Arial" w:hAnsi="Arial" w:cs="Arial"/>
          <w:b/>
          <w:bCs/>
        </w:rPr>
      </w:pPr>
    </w:p>
    <w:p w14:paraId="1CCE624E" w14:textId="77777777" w:rsidR="00781C2D" w:rsidRPr="00CD13E2" w:rsidRDefault="00781C2D" w:rsidP="00781C2D">
      <w:pPr>
        <w:rPr>
          <w:rFonts w:ascii="Arial" w:hAnsi="Arial" w:cs="Arial"/>
        </w:rPr>
      </w:pPr>
      <w:r w:rsidRPr="00CD13E2">
        <w:rPr>
          <w:rFonts w:ascii="Arial" w:hAnsi="Arial" w:cs="Arial"/>
          <w:b/>
          <w:bCs/>
        </w:rPr>
        <w:t>Tabulka A</w:t>
      </w:r>
      <w:r w:rsidRPr="00CD13E2">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2DA042B0" w14:textId="77777777" w:rsidTr="00A750DA">
        <w:trPr>
          <w:jc w:val="center"/>
        </w:trPr>
        <w:tc>
          <w:tcPr>
            <w:tcW w:w="1126" w:type="dxa"/>
            <w:shd w:val="clear" w:color="auto" w:fill="A6A6A6" w:themeFill="background1" w:themeFillShade="A6"/>
            <w:vAlign w:val="center"/>
          </w:tcPr>
          <w:p w14:paraId="4D67C6C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21411D01"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5A0273F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Zdroj informací </w:t>
            </w:r>
            <w:r w:rsidRPr="00CD13E2">
              <w:rPr>
                <w:rFonts w:ascii="Arial" w:hAnsi="Arial" w:cs="Arial"/>
                <w:b/>
                <w:bCs/>
                <w:sz w:val="16"/>
                <w:szCs w:val="16"/>
                <w:vertAlign w:val="superscript"/>
              </w:rPr>
              <w:t>1)</w:t>
            </w:r>
          </w:p>
        </w:tc>
        <w:tc>
          <w:tcPr>
            <w:tcW w:w="1046" w:type="dxa"/>
            <w:shd w:val="clear" w:color="auto" w:fill="A6A6A6" w:themeFill="background1" w:themeFillShade="A6"/>
            <w:vAlign w:val="center"/>
          </w:tcPr>
          <w:p w14:paraId="2B28E62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5B129BA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3E9E03B"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Princip stanovení ceny </w:t>
            </w:r>
            <w:r w:rsidRPr="00CD13E2">
              <w:rPr>
                <w:rFonts w:ascii="Arial" w:hAnsi="Arial" w:cs="Arial"/>
                <w:b/>
                <w:bCs/>
                <w:sz w:val="16"/>
                <w:szCs w:val="16"/>
                <w:vertAlign w:val="superscript"/>
              </w:rPr>
              <w:t>2)</w:t>
            </w:r>
          </w:p>
        </w:tc>
        <w:tc>
          <w:tcPr>
            <w:tcW w:w="997" w:type="dxa"/>
            <w:shd w:val="clear" w:color="auto" w:fill="A6A6A6" w:themeFill="background1" w:themeFillShade="A6"/>
            <w:vAlign w:val="center"/>
          </w:tcPr>
          <w:p w14:paraId="6E4C28B9"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hash VZ č. </w:t>
            </w:r>
            <w:r w:rsidRPr="00CD13E2">
              <w:rPr>
                <w:rFonts w:ascii="Arial" w:hAnsi="Arial" w:cs="Arial"/>
                <w:b/>
                <w:bCs/>
                <w:sz w:val="16"/>
                <w:szCs w:val="16"/>
                <w:vertAlign w:val="superscript"/>
              </w:rPr>
              <w:t>3)</w:t>
            </w:r>
          </w:p>
        </w:tc>
        <w:tc>
          <w:tcPr>
            <w:tcW w:w="1256" w:type="dxa"/>
            <w:shd w:val="clear" w:color="auto" w:fill="A6A6A6" w:themeFill="background1" w:themeFillShade="A6"/>
            <w:vAlign w:val="center"/>
          </w:tcPr>
          <w:p w14:paraId="7AC33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8A2035A" w14:textId="77777777" w:rsidTr="00A750DA">
        <w:trPr>
          <w:jc w:val="center"/>
        </w:trPr>
        <w:tc>
          <w:tcPr>
            <w:tcW w:w="1126" w:type="dxa"/>
          </w:tcPr>
          <w:p w14:paraId="782B3160"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2C122F1B" w14:textId="77777777" w:rsidR="00A750DA" w:rsidRPr="00CD13E2" w:rsidRDefault="00A750DA" w:rsidP="00A750DA">
            <w:pPr>
              <w:rPr>
                <w:rFonts w:ascii="Arial" w:hAnsi="Arial" w:cs="Arial"/>
              </w:rPr>
            </w:pPr>
          </w:p>
        </w:tc>
        <w:tc>
          <w:tcPr>
            <w:tcW w:w="1244" w:type="dxa"/>
          </w:tcPr>
          <w:p w14:paraId="50A5E2C5" w14:textId="77777777" w:rsidR="00A750DA" w:rsidRPr="00CD13E2" w:rsidRDefault="00A750DA" w:rsidP="00A750DA">
            <w:pPr>
              <w:rPr>
                <w:rFonts w:ascii="Arial" w:hAnsi="Arial" w:cs="Arial"/>
              </w:rPr>
            </w:pPr>
          </w:p>
        </w:tc>
        <w:tc>
          <w:tcPr>
            <w:tcW w:w="1046" w:type="dxa"/>
          </w:tcPr>
          <w:p w14:paraId="06F96FBE"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2A408D23"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09734BA3"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2729707A"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7BCCBE00" w14:textId="77777777" w:rsidR="00A750DA" w:rsidRPr="00CD13E2" w:rsidRDefault="00A750DA" w:rsidP="00A750DA">
            <w:pPr>
              <w:rPr>
                <w:rFonts w:ascii="Arial" w:hAnsi="Arial" w:cs="Arial"/>
              </w:rPr>
            </w:pPr>
          </w:p>
        </w:tc>
      </w:tr>
      <w:tr w:rsidR="00A750DA" w:rsidRPr="00CD13E2" w14:paraId="5ADE7437" w14:textId="77777777" w:rsidTr="00A750DA">
        <w:trPr>
          <w:jc w:val="center"/>
        </w:trPr>
        <w:tc>
          <w:tcPr>
            <w:tcW w:w="1126" w:type="dxa"/>
          </w:tcPr>
          <w:p w14:paraId="7A678F8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71FAF7CD" w14:textId="77777777" w:rsidR="00A750DA" w:rsidRPr="00CD13E2" w:rsidRDefault="00A750DA" w:rsidP="00A750DA">
            <w:pPr>
              <w:rPr>
                <w:rFonts w:ascii="Arial" w:hAnsi="Arial" w:cs="Arial"/>
              </w:rPr>
            </w:pPr>
          </w:p>
        </w:tc>
        <w:tc>
          <w:tcPr>
            <w:tcW w:w="1244" w:type="dxa"/>
          </w:tcPr>
          <w:p w14:paraId="44015CBF" w14:textId="77777777" w:rsidR="00A750DA" w:rsidRPr="00CD13E2" w:rsidRDefault="00A750DA" w:rsidP="00A750DA">
            <w:pPr>
              <w:rPr>
                <w:rFonts w:ascii="Arial" w:hAnsi="Arial" w:cs="Arial"/>
              </w:rPr>
            </w:pPr>
          </w:p>
        </w:tc>
        <w:tc>
          <w:tcPr>
            <w:tcW w:w="1046" w:type="dxa"/>
          </w:tcPr>
          <w:p w14:paraId="034FED2C"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2C4A66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3D3931D3"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5639523A"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70146E75" w14:textId="77777777" w:rsidR="00A750DA" w:rsidRPr="00CD13E2" w:rsidRDefault="00A750DA" w:rsidP="00A750DA">
            <w:pPr>
              <w:rPr>
                <w:rFonts w:ascii="Arial" w:hAnsi="Arial" w:cs="Arial"/>
              </w:rPr>
            </w:pPr>
          </w:p>
        </w:tc>
      </w:tr>
      <w:tr w:rsidR="00A750DA" w:rsidRPr="00CD13E2" w14:paraId="6AADBE4B" w14:textId="77777777" w:rsidTr="00A750DA">
        <w:trPr>
          <w:jc w:val="center"/>
        </w:trPr>
        <w:tc>
          <w:tcPr>
            <w:tcW w:w="1126" w:type="dxa"/>
          </w:tcPr>
          <w:p w14:paraId="231D499C"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lastRenderedPageBreak/>
              <w:t>3</w:t>
            </w:r>
          </w:p>
        </w:tc>
        <w:tc>
          <w:tcPr>
            <w:tcW w:w="1105" w:type="dxa"/>
          </w:tcPr>
          <w:p w14:paraId="359DA12A" w14:textId="77777777" w:rsidR="00A750DA" w:rsidRPr="00CD13E2" w:rsidRDefault="00A750DA" w:rsidP="00A750DA">
            <w:pPr>
              <w:rPr>
                <w:rFonts w:ascii="Arial" w:hAnsi="Arial" w:cs="Arial"/>
              </w:rPr>
            </w:pPr>
          </w:p>
        </w:tc>
        <w:tc>
          <w:tcPr>
            <w:tcW w:w="1244" w:type="dxa"/>
          </w:tcPr>
          <w:p w14:paraId="7B3CAAA3" w14:textId="77777777" w:rsidR="00A750DA" w:rsidRPr="00CD13E2" w:rsidRDefault="00A750DA" w:rsidP="00A750DA">
            <w:pPr>
              <w:rPr>
                <w:rFonts w:ascii="Arial" w:hAnsi="Arial" w:cs="Arial"/>
              </w:rPr>
            </w:pPr>
          </w:p>
        </w:tc>
        <w:tc>
          <w:tcPr>
            <w:tcW w:w="1046" w:type="dxa"/>
          </w:tcPr>
          <w:p w14:paraId="616B1C02"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651E6F09"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5B96A534"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D4C9C2D"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3F102D7C" w14:textId="77777777" w:rsidR="00A750DA" w:rsidRPr="00CD13E2" w:rsidRDefault="00A750DA" w:rsidP="00A750DA">
            <w:pPr>
              <w:rPr>
                <w:rFonts w:ascii="Arial" w:hAnsi="Arial" w:cs="Arial"/>
              </w:rPr>
            </w:pPr>
          </w:p>
        </w:tc>
      </w:tr>
    </w:tbl>
    <w:p w14:paraId="349E0EE5" w14:textId="118C402C" w:rsidR="00781C2D" w:rsidRPr="00CD13E2" w:rsidRDefault="00781C2D" w:rsidP="00781C2D">
      <w:pPr>
        <w:pStyle w:val="Odstavecseseznamem"/>
        <w:ind w:left="-11"/>
        <w:jc w:val="both"/>
        <w:rPr>
          <w:rFonts w:ascii="Arial" w:hAnsi="Arial" w:cs="Arial"/>
        </w:rPr>
      </w:pPr>
      <w:r w:rsidRPr="00CD13E2">
        <w:rPr>
          <w:rFonts w:ascii="Arial" w:hAnsi="Arial" w:cs="Arial"/>
        </w:rPr>
        <w:fldChar w:fldCharType="begin"/>
      </w:r>
      <w:r w:rsidRPr="00CD13E2">
        <w:rPr>
          <w:rFonts w:ascii="Arial" w:hAnsi="Arial" w:cs="Arial"/>
        </w:rPr>
        <w:instrText xml:space="preserve"> LINK Excel.Sheet.12 F:\\CRR\\vzorove-tabulky-ceny.xlsx "vzor - ceny!R4C1:R10C9" \a \f 4 \h  \* MERGEFORMAT </w:instrText>
      </w:r>
      <w:r w:rsidRPr="00CD13E2">
        <w:rPr>
          <w:rFonts w:ascii="Arial" w:hAnsi="Arial" w:cs="Arial"/>
        </w:rPr>
        <w:fldChar w:fldCharType="separate"/>
      </w:r>
    </w:p>
    <w:p w14:paraId="2EAE48C0"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1) </w:t>
      </w:r>
      <w:r w:rsidRPr="00CD13E2">
        <w:rPr>
          <w:rFonts w:ascii="Arial" w:hAnsi="Arial" w:cs="Arial"/>
        </w:rPr>
        <w:t>název dodavatele, adresa ceníku, jméno experta, …</w:t>
      </w:r>
    </w:p>
    <w:p w14:paraId="6F29B441"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2)</w:t>
      </w:r>
      <w:r w:rsidRPr="00CD13E2">
        <w:rPr>
          <w:rFonts w:ascii="Arial" w:hAnsi="Arial" w:cs="Arial"/>
        </w:rPr>
        <w:t xml:space="preserve"> průzkum trhu, zakázky se stejným či obdobným plněním, jiný způsob</w:t>
      </w:r>
    </w:p>
    <w:p w14:paraId="2DF51EE5" w14:textId="77777777"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3) </w:t>
      </w:r>
      <w:r w:rsidRPr="00CD13E2">
        <w:rPr>
          <w:rFonts w:ascii="Arial" w:hAnsi="Arial" w:cs="Arial"/>
        </w:rPr>
        <w:t>pokud je relevantní</w:t>
      </w:r>
    </w:p>
    <w:p w14:paraId="2FAF05A5"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projektu (pokud je relevantní). </w:t>
      </w:r>
    </w:p>
    <w:p w14:paraId="6878453C" w14:textId="4C86A011" w:rsidR="00781C2D" w:rsidRPr="00CD13E2" w:rsidRDefault="00781C2D" w:rsidP="00781C2D">
      <w:pPr>
        <w:jc w:val="both"/>
        <w:rPr>
          <w:rFonts w:ascii="Arial" w:hAnsi="Arial" w:cs="Arial"/>
          <w:iCs/>
        </w:rPr>
      </w:pPr>
      <w:r w:rsidRPr="00CD13E2">
        <w:rPr>
          <w:rFonts w:ascii="Arial" w:hAnsi="Arial" w:cs="Arial"/>
        </w:rPr>
        <w:fldChar w:fldCharType="end"/>
      </w:r>
      <w:r w:rsidRPr="00CD13E2">
        <w:rPr>
          <w:rFonts w:ascii="Arial" w:hAnsi="Arial" w:cs="Arial"/>
          <w:iCs/>
        </w:rPr>
        <w:t xml:space="preserve">Žadatel nedokládá podklady, ze kterých vycházel při stanovení cen do rozpočtu projektu </w:t>
      </w:r>
      <w:r w:rsidR="00A011BB" w:rsidRPr="00CD13E2">
        <w:rPr>
          <w:rFonts w:ascii="Arial" w:hAnsi="Arial" w:cs="Arial"/>
          <w:iCs/>
        </w:rPr>
        <w:t xml:space="preserve">v projektové žádosti </w:t>
      </w:r>
      <w:r w:rsidRPr="00CD13E2">
        <w:rPr>
          <w:rFonts w:ascii="Arial" w:hAnsi="Arial" w:cs="Arial"/>
          <w:iCs/>
        </w:rPr>
        <w:t>(např. písemná či elektronická komunikace s oslovenými dodavateli, nabídky, ceníky dodavatelů, výtisk internetových stránek dodavatelů nebo srovnávače cen</w:t>
      </w:r>
      <w:r w:rsidR="00A011BB" w:rsidRPr="00CD13E2">
        <w:rPr>
          <w:rFonts w:ascii="Arial" w:hAnsi="Arial" w:cs="Arial"/>
          <w:iCs/>
        </w:rPr>
        <w:t xml:space="preserve">, smlouvy na obdobné zakázky). Podklady však musí </w:t>
      </w:r>
      <w:r w:rsidRPr="00CD13E2">
        <w:rPr>
          <w:rFonts w:ascii="Arial" w:hAnsi="Arial" w:cs="Arial"/>
          <w:iCs/>
        </w:rPr>
        <w:t>mít k dispozici a na v</w:t>
      </w:r>
      <w:r w:rsidR="0043402F" w:rsidRPr="00CD13E2">
        <w:rPr>
          <w:rFonts w:ascii="Arial" w:hAnsi="Arial" w:cs="Arial"/>
          <w:iCs/>
        </w:rPr>
        <w:t xml:space="preserve">yžádání </w:t>
      </w:r>
      <w:r w:rsidRPr="00CD13E2">
        <w:rPr>
          <w:rFonts w:ascii="Arial" w:hAnsi="Arial" w:cs="Arial"/>
          <w:iCs/>
        </w:rPr>
        <w:t>je doloži</w:t>
      </w:r>
      <w:r w:rsidR="00A750DA" w:rsidRPr="00CD13E2">
        <w:rPr>
          <w:rFonts w:ascii="Arial" w:hAnsi="Arial" w:cs="Arial"/>
          <w:iCs/>
        </w:rPr>
        <w:t xml:space="preserve">t, s výjimkou znaleckého posudku, který žadatel dokládá nejpozději k datu vydání PA/Rozhodnutí (viz Obecná pravidla </w:t>
      </w:r>
      <w:bookmarkStart w:id="36" w:name="_Hlk106710774"/>
      <w:r w:rsidR="00A750DA" w:rsidRPr="00CD13E2">
        <w:rPr>
          <w:rFonts w:ascii="Arial" w:hAnsi="Arial" w:cs="Arial"/>
          <w:iCs/>
        </w:rPr>
        <w:t>kapitola 3.3.4</w:t>
      </w:r>
      <w:bookmarkEnd w:id="36"/>
      <w:r w:rsidR="00A750DA" w:rsidRPr="00CD13E2">
        <w:rPr>
          <w:rFonts w:ascii="Arial" w:hAnsi="Arial" w:cs="Arial"/>
          <w:iCs/>
        </w:rPr>
        <w:t>)</w:t>
      </w:r>
      <w:r w:rsidRPr="00CD13E2">
        <w:rPr>
          <w:rFonts w:ascii="Arial" w:hAnsi="Arial" w:cs="Arial"/>
          <w:iCs/>
        </w:rPr>
        <w:t xml:space="preserve">. </w:t>
      </w:r>
    </w:p>
    <w:p w14:paraId="6904F4C6" w14:textId="77777777" w:rsidR="00781C2D" w:rsidRPr="00CD13E2" w:rsidRDefault="00781C2D" w:rsidP="00781C2D">
      <w:pPr>
        <w:jc w:val="both"/>
        <w:rPr>
          <w:rFonts w:ascii="Arial" w:hAnsi="Arial" w:cs="Arial"/>
          <w:iCs/>
        </w:rPr>
      </w:pPr>
      <w:r w:rsidRPr="00CD13E2">
        <w:rPr>
          <w:rFonts w:ascii="Arial" w:hAnsi="Arial" w:cs="Arial"/>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D13E2" w:rsidRDefault="00781C2D" w:rsidP="00781C2D">
      <w:pPr>
        <w:keepNext/>
        <w:jc w:val="both"/>
        <w:rPr>
          <w:rFonts w:ascii="Arial" w:hAnsi="Arial" w:cs="Arial"/>
          <w:b/>
          <w:iCs/>
          <w:u w:val="single"/>
        </w:rPr>
      </w:pPr>
      <w:r w:rsidRPr="00CD13E2">
        <w:rPr>
          <w:rFonts w:ascii="Arial" w:hAnsi="Arial" w:cs="Arial"/>
          <w:b/>
          <w:iCs/>
          <w:u w:val="single"/>
        </w:rPr>
        <w:t>2. Způsob stanovení cen do rozpočtu na základě výsledku stanovení předpokládané hodnoty zakázky</w:t>
      </w:r>
    </w:p>
    <w:p w14:paraId="739B8E24" w14:textId="11505FEE" w:rsidR="00781C2D" w:rsidRPr="00CD13E2" w:rsidRDefault="00781C2D" w:rsidP="00781C2D">
      <w:pPr>
        <w:jc w:val="both"/>
        <w:rPr>
          <w:rFonts w:ascii="Arial" w:hAnsi="Arial" w:cs="Arial"/>
          <w:iCs/>
        </w:rPr>
      </w:pPr>
      <w:r w:rsidRPr="00CD13E2">
        <w:rPr>
          <w:rFonts w:ascii="Arial" w:hAnsi="Arial" w:cs="Arial"/>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CD13E2">
        <w:rPr>
          <w:rFonts w:ascii="Arial" w:hAnsi="Arial" w:cs="Arial"/>
          <w:iCs/>
        </w:rPr>
        <w:t>ZZVZ nebo MPZ</w:t>
      </w:r>
      <w:r w:rsidRPr="00CD13E2">
        <w:rPr>
          <w:rFonts w:ascii="Arial" w:hAnsi="Arial" w:cs="Arial"/>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7C210293" w:rsidR="00781C2D" w:rsidRPr="00CD13E2" w:rsidRDefault="00781C2D" w:rsidP="00781C2D">
      <w:pPr>
        <w:jc w:val="both"/>
        <w:rPr>
          <w:rFonts w:ascii="Arial" w:hAnsi="Arial" w:cs="Arial"/>
          <w:iCs/>
        </w:rPr>
      </w:pPr>
      <w:r w:rsidRPr="00CD13E2">
        <w:rPr>
          <w:rFonts w:ascii="Arial" w:hAnsi="Arial" w:cs="Arial"/>
          <w:iCs/>
        </w:rPr>
        <w:t xml:space="preserve">Tím nejsou dotčeny povinnosti předkládat dokumentaci k veřejným zakázkám dle kapitoly </w:t>
      </w:r>
      <w:r w:rsidR="009F5137" w:rsidRPr="00CD13E2">
        <w:rPr>
          <w:rFonts w:ascii="Arial" w:hAnsi="Arial" w:cs="Arial"/>
          <w:iCs/>
        </w:rPr>
        <w:t>5</w:t>
      </w:r>
      <w:r w:rsidRPr="00CD13E2">
        <w:rPr>
          <w:rFonts w:ascii="Arial" w:hAnsi="Arial" w:cs="Arial"/>
          <w:iCs/>
        </w:rPr>
        <w:t xml:space="preserve"> Obecných pravidel.</w:t>
      </w:r>
    </w:p>
    <w:p w14:paraId="21176BEC" w14:textId="055609B9" w:rsidR="00A750DA" w:rsidRPr="00CD13E2" w:rsidRDefault="00781C2D" w:rsidP="00937B75">
      <w:pPr>
        <w:jc w:val="both"/>
        <w:rPr>
          <w:rFonts w:ascii="Arial" w:hAnsi="Arial" w:cs="Arial"/>
        </w:rPr>
      </w:pPr>
      <w:r w:rsidRPr="00CD13E2">
        <w:rPr>
          <w:rFonts w:ascii="Arial" w:hAnsi="Arial" w:cs="Arial"/>
          <w:b/>
          <w:bCs/>
        </w:rPr>
        <w:t>Tabulka B</w:t>
      </w:r>
      <w:r w:rsidRPr="00CD13E2">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CD13E2" w14:paraId="09C4A3BA" w14:textId="77777777" w:rsidTr="00A750DA">
        <w:trPr>
          <w:jc w:val="center"/>
        </w:trPr>
        <w:tc>
          <w:tcPr>
            <w:tcW w:w="1126" w:type="dxa"/>
            <w:shd w:val="clear" w:color="auto" w:fill="A6A6A6" w:themeFill="background1" w:themeFillShade="A6"/>
            <w:vAlign w:val="center"/>
          </w:tcPr>
          <w:p w14:paraId="1A940F4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14:paraId="3D1C039F"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14:paraId="76C3ADE5"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Zdroj informací</w:t>
            </w:r>
          </w:p>
        </w:tc>
        <w:tc>
          <w:tcPr>
            <w:tcW w:w="1046" w:type="dxa"/>
            <w:shd w:val="clear" w:color="auto" w:fill="A6A6A6" w:themeFill="background1" w:themeFillShade="A6"/>
            <w:vAlign w:val="center"/>
          </w:tcPr>
          <w:p w14:paraId="4BF320CD"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14:paraId="493E46FE"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14:paraId="7536550A"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Princip stanovení ceny</w:t>
            </w:r>
          </w:p>
        </w:tc>
        <w:tc>
          <w:tcPr>
            <w:tcW w:w="997" w:type="dxa"/>
            <w:shd w:val="clear" w:color="auto" w:fill="A6A6A6" w:themeFill="background1" w:themeFillShade="A6"/>
            <w:vAlign w:val="center"/>
          </w:tcPr>
          <w:p w14:paraId="40694782"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VZ / hash VZ č.</w:t>
            </w:r>
          </w:p>
        </w:tc>
        <w:tc>
          <w:tcPr>
            <w:tcW w:w="1256" w:type="dxa"/>
            <w:shd w:val="clear" w:color="auto" w:fill="A6A6A6" w:themeFill="background1" w:themeFillShade="A6"/>
            <w:vAlign w:val="center"/>
          </w:tcPr>
          <w:p w14:paraId="21E92F34" w14:textId="77777777"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14:paraId="7D57CA31" w14:textId="77777777" w:rsidTr="00A750DA">
        <w:trPr>
          <w:jc w:val="center"/>
        </w:trPr>
        <w:tc>
          <w:tcPr>
            <w:tcW w:w="1126" w:type="dxa"/>
          </w:tcPr>
          <w:p w14:paraId="57C9D522"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14:paraId="75026CE3" w14:textId="77777777" w:rsidR="00A750DA" w:rsidRPr="00CD13E2" w:rsidRDefault="00A750DA" w:rsidP="00A750DA">
            <w:pPr>
              <w:rPr>
                <w:rFonts w:ascii="Arial" w:hAnsi="Arial" w:cs="Arial"/>
              </w:rPr>
            </w:pPr>
          </w:p>
        </w:tc>
        <w:tc>
          <w:tcPr>
            <w:tcW w:w="1244" w:type="dxa"/>
          </w:tcPr>
          <w:p w14:paraId="7918441C" w14:textId="77777777" w:rsidR="00A750DA" w:rsidRPr="00CD13E2" w:rsidRDefault="00A750DA" w:rsidP="00A750DA">
            <w:pPr>
              <w:rPr>
                <w:rFonts w:ascii="Arial" w:hAnsi="Arial" w:cs="Arial"/>
              </w:rPr>
            </w:pPr>
          </w:p>
        </w:tc>
        <w:tc>
          <w:tcPr>
            <w:tcW w:w="1046" w:type="dxa"/>
          </w:tcPr>
          <w:p w14:paraId="32F9EBEC" w14:textId="77777777" w:rsidR="00A750DA" w:rsidRPr="00CD13E2" w:rsidRDefault="00A750DA" w:rsidP="00A750DA">
            <w:pPr>
              <w:rPr>
                <w:rFonts w:ascii="Arial" w:hAnsi="Arial" w:cs="Arial"/>
              </w:rPr>
            </w:pPr>
          </w:p>
        </w:tc>
        <w:tc>
          <w:tcPr>
            <w:tcW w:w="1117" w:type="dxa"/>
            <w:vMerge w:val="restart"/>
            <w:shd w:val="clear" w:color="auto" w:fill="D9D9D9" w:themeFill="background1" w:themeFillShade="D9"/>
          </w:tcPr>
          <w:p w14:paraId="38DC790D" w14:textId="77777777" w:rsidR="00A750DA" w:rsidRPr="00CD13E2" w:rsidRDefault="00A750DA" w:rsidP="00A750DA">
            <w:pPr>
              <w:rPr>
                <w:rFonts w:ascii="Arial" w:hAnsi="Arial" w:cs="Arial"/>
              </w:rPr>
            </w:pPr>
          </w:p>
        </w:tc>
        <w:tc>
          <w:tcPr>
            <w:tcW w:w="1171" w:type="dxa"/>
            <w:vMerge w:val="restart"/>
            <w:shd w:val="clear" w:color="auto" w:fill="D9D9D9" w:themeFill="background1" w:themeFillShade="D9"/>
          </w:tcPr>
          <w:p w14:paraId="7D1CCA06" w14:textId="77777777" w:rsidR="00A750DA" w:rsidRPr="00CD13E2" w:rsidRDefault="00A750DA" w:rsidP="00A750DA">
            <w:pPr>
              <w:rPr>
                <w:rFonts w:ascii="Arial" w:hAnsi="Arial" w:cs="Arial"/>
              </w:rPr>
            </w:pPr>
          </w:p>
        </w:tc>
        <w:tc>
          <w:tcPr>
            <w:tcW w:w="997" w:type="dxa"/>
            <w:vMerge w:val="restart"/>
            <w:shd w:val="clear" w:color="auto" w:fill="D9D9D9" w:themeFill="background1" w:themeFillShade="D9"/>
          </w:tcPr>
          <w:p w14:paraId="547F545F" w14:textId="77777777" w:rsidR="00A750DA" w:rsidRPr="00CD13E2" w:rsidRDefault="00A750DA" w:rsidP="00A750DA">
            <w:pPr>
              <w:rPr>
                <w:rFonts w:ascii="Arial" w:hAnsi="Arial" w:cs="Arial"/>
              </w:rPr>
            </w:pPr>
          </w:p>
        </w:tc>
        <w:tc>
          <w:tcPr>
            <w:tcW w:w="1256" w:type="dxa"/>
            <w:vMerge w:val="restart"/>
            <w:shd w:val="clear" w:color="auto" w:fill="D9D9D9" w:themeFill="background1" w:themeFillShade="D9"/>
          </w:tcPr>
          <w:p w14:paraId="33D494A8" w14:textId="77777777" w:rsidR="00A750DA" w:rsidRPr="00CD13E2" w:rsidRDefault="00A750DA" w:rsidP="00A750DA">
            <w:pPr>
              <w:rPr>
                <w:rFonts w:ascii="Arial" w:hAnsi="Arial" w:cs="Arial"/>
              </w:rPr>
            </w:pPr>
          </w:p>
        </w:tc>
      </w:tr>
      <w:tr w:rsidR="00A750DA" w:rsidRPr="00CD13E2" w14:paraId="173C1F94" w14:textId="77777777" w:rsidTr="00A750DA">
        <w:trPr>
          <w:jc w:val="center"/>
        </w:trPr>
        <w:tc>
          <w:tcPr>
            <w:tcW w:w="1126" w:type="dxa"/>
          </w:tcPr>
          <w:p w14:paraId="2BF4BFD9"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14:paraId="6770C005" w14:textId="77777777" w:rsidR="00A750DA" w:rsidRPr="00CD13E2" w:rsidRDefault="00A750DA" w:rsidP="00A750DA">
            <w:pPr>
              <w:rPr>
                <w:rFonts w:ascii="Arial" w:hAnsi="Arial" w:cs="Arial"/>
              </w:rPr>
            </w:pPr>
          </w:p>
        </w:tc>
        <w:tc>
          <w:tcPr>
            <w:tcW w:w="1244" w:type="dxa"/>
          </w:tcPr>
          <w:p w14:paraId="6B837800" w14:textId="77777777" w:rsidR="00A750DA" w:rsidRPr="00CD13E2" w:rsidRDefault="00A750DA" w:rsidP="00A750DA">
            <w:pPr>
              <w:rPr>
                <w:rFonts w:ascii="Arial" w:hAnsi="Arial" w:cs="Arial"/>
              </w:rPr>
            </w:pPr>
          </w:p>
        </w:tc>
        <w:tc>
          <w:tcPr>
            <w:tcW w:w="1046" w:type="dxa"/>
          </w:tcPr>
          <w:p w14:paraId="2D9F7F54"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5AE47F92"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0AFEFDE0"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735E3B2F"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01117EDA" w14:textId="77777777" w:rsidR="00A750DA" w:rsidRPr="00CD13E2" w:rsidRDefault="00A750DA" w:rsidP="00A750DA">
            <w:pPr>
              <w:rPr>
                <w:rFonts w:ascii="Arial" w:hAnsi="Arial" w:cs="Arial"/>
              </w:rPr>
            </w:pPr>
          </w:p>
        </w:tc>
      </w:tr>
      <w:tr w:rsidR="00A750DA" w:rsidRPr="00CD13E2" w14:paraId="10CC3C22" w14:textId="77777777" w:rsidTr="00A750DA">
        <w:trPr>
          <w:jc w:val="center"/>
        </w:trPr>
        <w:tc>
          <w:tcPr>
            <w:tcW w:w="1126" w:type="dxa"/>
          </w:tcPr>
          <w:p w14:paraId="789434F3" w14:textId="77777777"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14:paraId="68C03EDB" w14:textId="77777777" w:rsidR="00A750DA" w:rsidRPr="00CD13E2" w:rsidRDefault="00A750DA" w:rsidP="00A750DA">
            <w:pPr>
              <w:rPr>
                <w:rFonts w:ascii="Arial" w:hAnsi="Arial" w:cs="Arial"/>
              </w:rPr>
            </w:pPr>
          </w:p>
        </w:tc>
        <w:tc>
          <w:tcPr>
            <w:tcW w:w="1244" w:type="dxa"/>
          </w:tcPr>
          <w:p w14:paraId="3238416F" w14:textId="77777777" w:rsidR="00A750DA" w:rsidRPr="00CD13E2" w:rsidRDefault="00A750DA" w:rsidP="00A750DA">
            <w:pPr>
              <w:rPr>
                <w:rFonts w:ascii="Arial" w:hAnsi="Arial" w:cs="Arial"/>
              </w:rPr>
            </w:pPr>
          </w:p>
        </w:tc>
        <w:tc>
          <w:tcPr>
            <w:tcW w:w="1046" w:type="dxa"/>
          </w:tcPr>
          <w:p w14:paraId="33330C0D" w14:textId="77777777" w:rsidR="00A750DA" w:rsidRPr="00CD13E2" w:rsidRDefault="00A750DA" w:rsidP="00A750DA">
            <w:pPr>
              <w:rPr>
                <w:rFonts w:ascii="Arial" w:hAnsi="Arial" w:cs="Arial"/>
              </w:rPr>
            </w:pPr>
          </w:p>
        </w:tc>
        <w:tc>
          <w:tcPr>
            <w:tcW w:w="1117" w:type="dxa"/>
            <w:vMerge/>
            <w:shd w:val="clear" w:color="auto" w:fill="D9D9D9" w:themeFill="background1" w:themeFillShade="D9"/>
          </w:tcPr>
          <w:p w14:paraId="48622890" w14:textId="77777777" w:rsidR="00A750DA" w:rsidRPr="00CD13E2" w:rsidRDefault="00A750DA" w:rsidP="00A750DA">
            <w:pPr>
              <w:rPr>
                <w:rFonts w:ascii="Arial" w:hAnsi="Arial" w:cs="Arial"/>
              </w:rPr>
            </w:pPr>
          </w:p>
        </w:tc>
        <w:tc>
          <w:tcPr>
            <w:tcW w:w="1171" w:type="dxa"/>
            <w:vMerge/>
            <w:shd w:val="clear" w:color="auto" w:fill="D9D9D9" w:themeFill="background1" w:themeFillShade="D9"/>
          </w:tcPr>
          <w:p w14:paraId="78BAEDFB" w14:textId="77777777" w:rsidR="00A750DA" w:rsidRPr="00CD13E2" w:rsidRDefault="00A750DA" w:rsidP="00A750DA">
            <w:pPr>
              <w:rPr>
                <w:rFonts w:ascii="Arial" w:hAnsi="Arial" w:cs="Arial"/>
              </w:rPr>
            </w:pPr>
          </w:p>
        </w:tc>
        <w:tc>
          <w:tcPr>
            <w:tcW w:w="997" w:type="dxa"/>
            <w:vMerge/>
            <w:shd w:val="clear" w:color="auto" w:fill="D9D9D9" w:themeFill="background1" w:themeFillShade="D9"/>
          </w:tcPr>
          <w:p w14:paraId="3648B5F0" w14:textId="77777777" w:rsidR="00A750DA" w:rsidRPr="00CD13E2" w:rsidRDefault="00A750DA" w:rsidP="00A750DA">
            <w:pPr>
              <w:rPr>
                <w:rFonts w:ascii="Arial" w:hAnsi="Arial" w:cs="Arial"/>
              </w:rPr>
            </w:pPr>
          </w:p>
        </w:tc>
        <w:tc>
          <w:tcPr>
            <w:tcW w:w="1256" w:type="dxa"/>
            <w:vMerge/>
            <w:shd w:val="clear" w:color="auto" w:fill="D9D9D9" w:themeFill="background1" w:themeFillShade="D9"/>
          </w:tcPr>
          <w:p w14:paraId="1E78867D" w14:textId="77777777" w:rsidR="00A750DA" w:rsidRPr="00CD13E2" w:rsidRDefault="00A750DA" w:rsidP="00A750DA">
            <w:pPr>
              <w:rPr>
                <w:rFonts w:ascii="Arial" w:hAnsi="Arial" w:cs="Arial"/>
              </w:rPr>
            </w:pPr>
          </w:p>
        </w:tc>
      </w:tr>
    </w:tbl>
    <w:p w14:paraId="7288A882" w14:textId="41A63A4D" w:rsidR="00781C2D" w:rsidRPr="00CD13E2" w:rsidRDefault="00781C2D" w:rsidP="00781C2D">
      <w:pPr>
        <w:pStyle w:val="Odstavecseseznamem"/>
        <w:ind w:left="0"/>
        <w:jc w:val="both"/>
        <w:rPr>
          <w:rFonts w:ascii="Arial" w:hAnsi="Arial" w:cs="Arial"/>
        </w:rPr>
      </w:pPr>
    </w:p>
    <w:p w14:paraId="7FB58347" w14:textId="77777777"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(pokud je relevantní). </w:t>
      </w:r>
    </w:p>
    <w:p w14:paraId="717A24F7" w14:textId="77777777" w:rsidR="00781C2D" w:rsidRPr="00CD13E2" w:rsidRDefault="00781C2D" w:rsidP="00781C2D">
      <w:pPr>
        <w:pStyle w:val="Odstavecseseznamem"/>
        <w:ind w:left="0"/>
        <w:jc w:val="both"/>
        <w:rPr>
          <w:rFonts w:ascii="Arial" w:hAnsi="Arial" w:cs="Arial"/>
        </w:rPr>
      </w:pPr>
    </w:p>
    <w:p w14:paraId="75E90067" w14:textId="77777777" w:rsidR="00781C2D" w:rsidRPr="00CD13E2" w:rsidRDefault="00781C2D" w:rsidP="00781C2D">
      <w:pPr>
        <w:jc w:val="both"/>
        <w:rPr>
          <w:rFonts w:ascii="Arial" w:hAnsi="Arial" w:cs="Arial"/>
          <w:b/>
          <w:iCs/>
          <w:u w:val="single"/>
        </w:rPr>
      </w:pPr>
      <w:r w:rsidRPr="00CD13E2">
        <w:rPr>
          <w:rFonts w:ascii="Arial" w:hAnsi="Arial" w:cs="Arial"/>
          <w:b/>
          <w:iCs/>
          <w:u w:val="single"/>
        </w:rPr>
        <w:t>3. Způsob stanovení cen do rozpočtu na základě ukončené zakázky</w:t>
      </w:r>
    </w:p>
    <w:p w14:paraId="06C1662F" w14:textId="77777777" w:rsidR="00781C2D" w:rsidRPr="00CD13E2" w:rsidRDefault="00781C2D" w:rsidP="00781C2D">
      <w:pPr>
        <w:jc w:val="both"/>
        <w:rPr>
          <w:rFonts w:ascii="Arial" w:hAnsi="Arial" w:cs="Arial"/>
          <w:iCs/>
        </w:rPr>
      </w:pPr>
      <w:r w:rsidRPr="00CD13E2">
        <w:rPr>
          <w:rFonts w:ascii="Arial" w:hAnsi="Arial" w:cs="Arial"/>
          <w:iCs/>
        </w:rPr>
        <w:lastRenderedPageBreak/>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D13E2" w:rsidRDefault="00781C2D" w:rsidP="00781C2D">
      <w:pPr>
        <w:jc w:val="both"/>
        <w:rPr>
          <w:rFonts w:ascii="Arial" w:hAnsi="Arial" w:cs="Arial"/>
          <w:iCs/>
        </w:rPr>
      </w:pPr>
      <w:r w:rsidRPr="00CD13E2">
        <w:rPr>
          <w:rFonts w:ascii="Arial" w:hAnsi="Arial" w:cs="Arial"/>
          <w:iCs/>
        </w:rPr>
        <w:t>Tím nejsou dotčeny povinnosti předkládat dokumen</w:t>
      </w:r>
      <w:r w:rsidR="00267806" w:rsidRPr="00CD13E2">
        <w:rPr>
          <w:rFonts w:ascii="Arial" w:hAnsi="Arial" w:cs="Arial"/>
          <w:iCs/>
        </w:rPr>
        <w:t xml:space="preserve">taci k zakázkám podle kapitoly </w:t>
      </w:r>
      <w:r w:rsidR="009F5137" w:rsidRPr="00CD13E2">
        <w:rPr>
          <w:rFonts w:ascii="Arial" w:hAnsi="Arial" w:cs="Arial"/>
          <w:iCs/>
        </w:rPr>
        <w:t xml:space="preserve">5 </w:t>
      </w:r>
      <w:r w:rsidRPr="00CD13E2">
        <w:rPr>
          <w:rFonts w:ascii="Arial" w:hAnsi="Arial" w:cs="Arial"/>
          <w:iCs/>
        </w:rPr>
        <w:t xml:space="preserve">Obecných pravidel pro žadatele a příjemce. </w:t>
      </w:r>
    </w:p>
    <w:p w14:paraId="0F19555D" w14:textId="77777777" w:rsidR="00781C2D" w:rsidRPr="00CD13E2" w:rsidRDefault="00781C2D" w:rsidP="00781C2D">
      <w:pPr>
        <w:jc w:val="both"/>
        <w:rPr>
          <w:rFonts w:ascii="Arial" w:hAnsi="Arial" w:cs="Arial"/>
          <w:iCs/>
        </w:rPr>
      </w:pPr>
      <w:r w:rsidRPr="00CD13E2">
        <w:rPr>
          <w:rFonts w:ascii="Arial" w:hAnsi="Arial" w:cs="Arial"/>
          <w:iCs/>
        </w:rPr>
        <w:t>Pokud žadatel vybral dodavatele na základě ekonomické výhodnosti nabídky, popíše způsob hodnocení nabídek a uvede kritéria výběru dodavatele.</w:t>
      </w:r>
    </w:p>
    <w:p w14:paraId="59EC920C" w14:textId="77777777" w:rsidR="00781C2D" w:rsidRPr="00CD13E2" w:rsidRDefault="00781C2D" w:rsidP="00781C2D">
      <w:pPr>
        <w:jc w:val="both"/>
        <w:rPr>
          <w:rFonts w:ascii="Arial" w:hAnsi="Arial" w:cs="Arial"/>
          <w:iCs/>
        </w:rPr>
      </w:pPr>
      <w:r w:rsidRPr="00CD13E2">
        <w:rPr>
          <w:rFonts w:ascii="Arial" w:hAnsi="Arial" w:cs="Arial"/>
          <w:iCs/>
        </w:rPr>
        <w:t>Pokud byla do ukončené zakázky podána jedna nabídka, žadatel uvede stanovení předpokládané hodnoty zakázky podle bodu 2.</w:t>
      </w:r>
    </w:p>
    <w:p w14:paraId="63ABB837" w14:textId="7D65DC61" w:rsidR="00781C2D" w:rsidRDefault="00781C2D" w:rsidP="00781C2D">
      <w:pPr>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14:paraId="142E3FB6" w14:textId="77777777" w:rsidTr="00A750DA">
        <w:trPr>
          <w:jc w:val="center"/>
        </w:trPr>
        <w:tc>
          <w:tcPr>
            <w:tcW w:w="1126" w:type="dxa"/>
            <w:shd w:val="clear" w:color="auto" w:fill="A6A6A6" w:themeFill="background1" w:themeFillShade="A6"/>
            <w:vAlign w:val="center"/>
          </w:tcPr>
          <w:p w14:paraId="2D7982F7"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29A212ED"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49BCD5B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6C603348"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419C54E1"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2571222B" w14:textId="77777777"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0388AB7" w14:textId="77777777" w:rsidR="00A750DA" w:rsidRPr="004E5825" w:rsidRDefault="00A750DA" w:rsidP="00A750DA">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Z / hash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A750DA" w14:paraId="67F787EA" w14:textId="77777777" w:rsidTr="00A750DA">
        <w:trPr>
          <w:jc w:val="center"/>
        </w:trPr>
        <w:tc>
          <w:tcPr>
            <w:tcW w:w="1126" w:type="dxa"/>
          </w:tcPr>
          <w:p w14:paraId="4D4EE98E"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1</w:t>
            </w:r>
          </w:p>
        </w:tc>
        <w:tc>
          <w:tcPr>
            <w:tcW w:w="1105" w:type="dxa"/>
          </w:tcPr>
          <w:p w14:paraId="6762DCE2" w14:textId="77777777" w:rsidR="00A750DA" w:rsidRDefault="00A750DA" w:rsidP="00A750DA">
            <w:pPr>
              <w:rPr>
                <w:rFonts w:ascii="Arial" w:hAnsi="Arial" w:cs="Arial"/>
              </w:rPr>
            </w:pPr>
          </w:p>
        </w:tc>
        <w:tc>
          <w:tcPr>
            <w:tcW w:w="1244" w:type="dxa"/>
          </w:tcPr>
          <w:p w14:paraId="56C0B686" w14:textId="77777777" w:rsidR="00A750DA" w:rsidRDefault="00A750DA" w:rsidP="00A750DA">
            <w:pPr>
              <w:rPr>
                <w:rFonts w:ascii="Arial" w:hAnsi="Arial" w:cs="Arial"/>
              </w:rPr>
            </w:pPr>
          </w:p>
        </w:tc>
        <w:tc>
          <w:tcPr>
            <w:tcW w:w="1046" w:type="dxa"/>
          </w:tcPr>
          <w:p w14:paraId="3A270627" w14:textId="77777777" w:rsidR="00A750DA" w:rsidRDefault="00A750DA" w:rsidP="00A750DA">
            <w:pPr>
              <w:rPr>
                <w:rFonts w:ascii="Arial" w:hAnsi="Arial" w:cs="Arial"/>
              </w:rPr>
            </w:pPr>
          </w:p>
        </w:tc>
        <w:tc>
          <w:tcPr>
            <w:tcW w:w="1117" w:type="dxa"/>
            <w:vMerge w:val="restart"/>
            <w:shd w:val="clear" w:color="auto" w:fill="D9D9D9" w:themeFill="background1" w:themeFillShade="D9"/>
          </w:tcPr>
          <w:p w14:paraId="0623C6FC" w14:textId="77777777" w:rsidR="00A750DA" w:rsidRDefault="00A750DA" w:rsidP="00A750DA">
            <w:pPr>
              <w:rPr>
                <w:rFonts w:ascii="Arial" w:hAnsi="Arial" w:cs="Arial"/>
              </w:rPr>
            </w:pPr>
          </w:p>
        </w:tc>
        <w:tc>
          <w:tcPr>
            <w:tcW w:w="2154" w:type="dxa"/>
            <w:vMerge w:val="restart"/>
            <w:shd w:val="clear" w:color="auto" w:fill="D9D9D9" w:themeFill="background1" w:themeFillShade="D9"/>
          </w:tcPr>
          <w:p w14:paraId="25956998" w14:textId="77777777" w:rsidR="00A750DA" w:rsidRDefault="00A750DA" w:rsidP="00A750DA">
            <w:pPr>
              <w:rPr>
                <w:rFonts w:ascii="Arial" w:hAnsi="Arial" w:cs="Arial"/>
              </w:rPr>
            </w:pPr>
          </w:p>
        </w:tc>
        <w:tc>
          <w:tcPr>
            <w:tcW w:w="1275" w:type="dxa"/>
            <w:vMerge w:val="restart"/>
            <w:shd w:val="clear" w:color="auto" w:fill="D9D9D9" w:themeFill="background1" w:themeFillShade="D9"/>
          </w:tcPr>
          <w:p w14:paraId="7000C0F6" w14:textId="77777777" w:rsidR="00A750DA" w:rsidRDefault="00A750DA" w:rsidP="00A750DA">
            <w:pPr>
              <w:rPr>
                <w:rFonts w:ascii="Arial" w:hAnsi="Arial" w:cs="Arial"/>
              </w:rPr>
            </w:pPr>
          </w:p>
        </w:tc>
      </w:tr>
      <w:tr w:rsidR="00A750DA" w14:paraId="48BFBB42" w14:textId="77777777" w:rsidTr="00A750DA">
        <w:trPr>
          <w:jc w:val="center"/>
        </w:trPr>
        <w:tc>
          <w:tcPr>
            <w:tcW w:w="1126" w:type="dxa"/>
          </w:tcPr>
          <w:p w14:paraId="1E26013D"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2</w:t>
            </w:r>
          </w:p>
        </w:tc>
        <w:tc>
          <w:tcPr>
            <w:tcW w:w="1105" w:type="dxa"/>
          </w:tcPr>
          <w:p w14:paraId="330A43D9" w14:textId="77777777" w:rsidR="00A750DA" w:rsidRDefault="00A750DA" w:rsidP="00A750DA">
            <w:pPr>
              <w:rPr>
                <w:rFonts w:ascii="Arial" w:hAnsi="Arial" w:cs="Arial"/>
              </w:rPr>
            </w:pPr>
          </w:p>
        </w:tc>
        <w:tc>
          <w:tcPr>
            <w:tcW w:w="1244" w:type="dxa"/>
          </w:tcPr>
          <w:p w14:paraId="2BD9A8A3" w14:textId="77777777" w:rsidR="00A750DA" w:rsidRDefault="00A750DA" w:rsidP="00A750DA">
            <w:pPr>
              <w:rPr>
                <w:rFonts w:ascii="Arial" w:hAnsi="Arial" w:cs="Arial"/>
              </w:rPr>
            </w:pPr>
          </w:p>
        </w:tc>
        <w:tc>
          <w:tcPr>
            <w:tcW w:w="1046" w:type="dxa"/>
          </w:tcPr>
          <w:p w14:paraId="58272FA8" w14:textId="77777777" w:rsidR="00A750DA" w:rsidRDefault="00A750DA" w:rsidP="00A750DA">
            <w:pPr>
              <w:rPr>
                <w:rFonts w:ascii="Arial" w:hAnsi="Arial" w:cs="Arial"/>
              </w:rPr>
            </w:pPr>
          </w:p>
        </w:tc>
        <w:tc>
          <w:tcPr>
            <w:tcW w:w="1117" w:type="dxa"/>
            <w:vMerge/>
            <w:shd w:val="clear" w:color="auto" w:fill="D9D9D9" w:themeFill="background1" w:themeFillShade="D9"/>
          </w:tcPr>
          <w:p w14:paraId="725C33F1" w14:textId="77777777" w:rsidR="00A750DA" w:rsidRDefault="00A750DA" w:rsidP="00A750DA">
            <w:pPr>
              <w:rPr>
                <w:rFonts w:ascii="Arial" w:hAnsi="Arial" w:cs="Arial"/>
              </w:rPr>
            </w:pPr>
          </w:p>
        </w:tc>
        <w:tc>
          <w:tcPr>
            <w:tcW w:w="2154" w:type="dxa"/>
            <w:vMerge/>
            <w:shd w:val="clear" w:color="auto" w:fill="D9D9D9" w:themeFill="background1" w:themeFillShade="D9"/>
          </w:tcPr>
          <w:p w14:paraId="5641A4AD" w14:textId="77777777" w:rsidR="00A750DA" w:rsidRDefault="00A750DA" w:rsidP="00A750DA">
            <w:pPr>
              <w:rPr>
                <w:rFonts w:ascii="Arial" w:hAnsi="Arial" w:cs="Arial"/>
              </w:rPr>
            </w:pPr>
          </w:p>
        </w:tc>
        <w:tc>
          <w:tcPr>
            <w:tcW w:w="1275" w:type="dxa"/>
            <w:vMerge/>
            <w:shd w:val="clear" w:color="auto" w:fill="D9D9D9" w:themeFill="background1" w:themeFillShade="D9"/>
          </w:tcPr>
          <w:p w14:paraId="2F577211" w14:textId="77777777" w:rsidR="00A750DA" w:rsidRDefault="00A750DA" w:rsidP="00A750DA">
            <w:pPr>
              <w:rPr>
                <w:rFonts w:ascii="Arial" w:hAnsi="Arial" w:cs="Arial"/>
              </w:rPr>
            </w:pPr>
          </w:p>
        </w:tc>
      </w:tr>
      <w:tr w:rsidR="00A750DA" w14:paraId="770F50F0" w14:textId="77777777" w:rsidTr="00A750DA">
        <w:trPr>
          <w:jc w:val="center"/>
        </w:trPr>
        <w:tc>
          <w:tcPr>
            <w:tcW w:w="1126" w:type="dxa"/>
          </w:tcPr>
          <w:p w14:paraId="7E7FBEF2" w14:textId="77777777" w:rsidR="00A750DA" w:rsidRPr="004E5825" w:rsidRDefault="00A750DA" w:rsidP="00A750DA">
            <w:pPr>
              <w:jc w:val="center"/>
              <w:rPr>
                <w:rFonts w:ascii="Arial" w:hAnsi="Arial" w:cs="Arial"/>
                <w:sz w:val="16"/>
                <w:szCs w:val="16"/>
              </w:rPr>
            </w:pPr>
            <w:r w:rsidRPr="004E5825">
              <w:rPr>
                <w:rFonts w:ascii="Arial" w:hAnsi="Arial" w:cs="Arial"/>
                <w:sz w:val="16"/>
                <w:szCs w:val="16"/>
              </w:rPr>
              <w:t>3</w:t>
            </w:r>
          </w:p>
        </w:tc>
        <w:tc>
          <w:tcPr>
            <w:tcW w:w="1105" w:type="dxa"/>
          </w:tcPr>
          <w:p w14:paraId="05CD404E" w14:textId="77777777" w:rsidR="00A750DA" w:rsidRDefault="00A750DA" w:rsidP="00A750DA">
            <w:pPr>
              <w:rPr>
                <w:rFonts w:ascii="Arial" w:hAnsi="Arial" w:cs="Arial"/>
              </w:rPr>
            </w:pPr>
          </w:p>
        </w:tc>
        <w:tc>
          <w:tcPr>
            <w:tcW w:w="1244" w:type="dxa"/>
          </w:tcPr>
          <w:p w14:paraId="2E28A383" w14:textId="77777777" w:rsidR="00A750DA" w:rsidRDefault="00A750DA" w:rsidP="00A750DA">
            <w:pPr>
              <w:rPr>
                <w:rFonts w:ascii="Arial" w:hAnsi="Arial" w:cs="Arial"/>
              </w:rPr>
            </w:pPr>
          </w:p>
        </w:tc>
        <w:tc>
          <w:tcPr>
            <w:tcW w:w="1046" w:type="dxa"/>
          </w:tcPr>
          <w:p w14:paraId="6815B4C0" w14:textId="77777777" w:rsidR="00A750DA" w:rsidRDefault="00A750DA" w:rsidP="00A750DA">
            <w:pPr>
              <w:rPr>
                <w:rFonts w:ascii="Arial" w:hAnsi="Arial" w:cs="Arial"/>
              </w:rPr>
            </w:pPr>
          </w:p>
        </w:tc>
        <w:tc>
          <w:tcPr>
            <w:tcW w:w="1117" w:type="dxa"/>
            <w:vMerge/>
            <w:shd w:val="clear" w:color="auto" w:fill="D9D9D9" w:themeFill="background1" w:themeFillShade="D9"/>
          </w:tcPr>
          <w:p w14:paraId="23C413A0" w14:textId="77777777" w:rsidR="00A750DA" w:rsidRDefault="00A750DA" w:rsidP="00A750DA">
            <w:pPr>
              <w:rPr>
                <w:rFonts w:ascii="Arial" w:hAnsi="Arial" w:cs="Arial"/>
              </w:rPr>
            </w:pPr>
          </w:p>
        </w:tc>
        <w:tc>
          <w:tcPr>
            <w:tcW w:w="2154" w:type="dxa"/>
            <w:vMerge/>
            <w:shd w:val="clear" w:color="auto" w:fill="D9D9D9" w:themeFill="background1" w:themeFillShade="D9"/>
          </w:tcPr>
          <w:p w14:paraId="3431ADDA" w14:textId="77777777" w:rsidR="00A750DA" w:rsidRDefault="00A750DA" w:rsidP="00A750DA">
            <w:pPr>
              <w:rPr>
                <w:rFonts w:ascii="Arial" w:hAnsi="Arial" w:cs="Arial"/>
              </w:rPr>
            </w:pPr>
          </w:p>
        </w:tc>
        <w:tc>
          <w:tcPr>
            <w:tcW w:w="1275" w:type="dxa"/>
            <w:vMerge/>
            <w:shd w:val="clear" w:color="auto" w:fill="D9D9D9" w:themeFill="background1" w:themeFillShade="D9"/>
          </w:tcPr>
          <w:p w14:paraId="70E75E08" w14:textId="77777777" w:rsidR="00A750DA" w:rsidRDefault="00A750DA" w:rsidP="00A750DA">
            <w:pPr>
              <w:rPr>
                <w:rFonts w:ascii="Arial" w:hAnsi="Arial" w:cs="Arial"/>
              </w:rPr>
            </w:pPr>
          </w:p>
        </w:tc>
      </w:tr>
    </w:tbl>
    <w:p w14:paraId="4DC6F85C" w14:textId="77777777" w:rsidR="00781C2D" w:rsidRPr="00C321D5" w:rsidRDefault="00781C2D" w:rsidP="00781C2D">
      <w:pPr>
        <w:rPr>
          <w:rFonts w:ascii="Arial" w:hAnsi="Arial" w:cs="Arial"/>
        </w:rPr>
      </w:pPr>
      <w:r w:rsidRPr="00C321D5">
        <w:rPr>
          <w:rFonts w:ascii="Arial" w:hAnsi="Arial" w:cs="Arial"/>
        </w:rPr>
        <w:t xml:space="preserve">Komentář ke stanovení ceny do rozpočtu (pokud je relevantní). </w:t>
      </w:r>
    </w:p>
    <w:p w14:paraId="5F045134" w14:textId="0D2851E5"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7" w:name="_Toc66785522"/>
      <w:bookmarkStart w:id="38" w:name="_Toc126217919"/>
      <w:r w:rsidRPr="006D444E">
        <w:rPr>
          <w:rFonts w:ascii="Arial" w:hAnsi="Arial" w:cs="Arial"/>
          <w:caps/>
          <w:sz w:val="26"/>
          <w:szCs w:val="26"/>
        </w:rPr>
        <w:t>Zajištění udržitelnosti projektu</w:t>
      </w:r>
      <w:bookmarkEnd w:id="37"/>
      <w:bookmarkEnd w:id="38"/>
    </w:p>
    <w:p w14:paraId="43AC2669" w14:textId="656AEE00" w:rsidR="00574DFF" w:rsidRPr="00C321D5" w:rsidRDefault="00574DFF" w:rsidP="00D64944">
      <w:pPr>
        <w:spacing w:before="120"/>
        <w:jc w:val="both"/>
        <w:rPr>
          <w:rFonts w:ascii="Arial" w:hAnsi="Arial" w:cs="Arial"/>
        </w:rPr>
      </w:pPr>
      <w:bookmarkStart w:id="39" w:name="_Toc456610975"/>
      <w:r w:rsidRPr="00C321D5">
        <w:rPr>
          <w:rFonts w:ascii="Arial" w:hAnsi="Arial" w:cs="Arial"/>
        </w:rPr>
        <w:t>Uveďte popis zajištění udržitelnosti v rozdělení na část:</w:t>
      </w:r>
    </w:p>
    <w:p w14:paraId="3E4A60E9"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0C66BA">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0C66BA">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11422623" w14:textId="7F4627E8" w:rsidR="00061027" w:rsidRDefault="00574DFF" w:rsidP="000C66BA">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0778D8">
        <w:rPr>
          <w:rFonts w:ascii="Arial" w:hAnsi="Arial" w:cs="Arial"/>
        </w:rPr>
        <w:t>;</w:t>
      </w:r>
    </w:p>
    <w:p w14:paraId="7707D54D" w14:textId="7C782805" w:rsidR="00574DFF" w:rsidRDefault="000778D8" w:rsidP="000C66BA">
      <w:pPr>
        <w:pStyle w:val="Odstavecseseznamem"/>
        <w:numPr>
          <w:ilvl w:val="1"/>
          <w:numId w:val="4"/>
        </w:numPr>
        <w:jc w:val="both"/>
        <w:rPr>
          <w:rFonts w:ascii="Arial" w:hAnsi="Arial" w:cs="Arial"/>
        </w:rPr>
      </w:pPr>
      <w:r>
        <w:rPr>
          <w:rFonts w:ascii="Arial" w:hAnsi="Arial" w:cs="Arial"/>
        </w:rPr>
        <w:t xml:space="preserve">popis plánu na </w:t>
      </w:r>
      <w:r w:rsidR="00C63E6D">
        <w:rPr>
          <w:rFonts w:ascii="Arial" w:hAnsi="Arial" w:cs="Arial"/>
        </w:rPr>
        <w:t>využití odborných učeben, pokud je předmětem realizace projektu (</w:t>
      </w:r>
      <w:r w:rsidR="00C63E6D" w:rsidRPr="00C63E6D">
        <w:rPr>
          <w:rFonts w:ascii="Arial" w:hAnsi="Arial" w:cs="Arial"/>
          <w:i/>
          <w:iCs/>
        </w:rPr>
        <w:t xml:space="preserve">pozn.: Odborná učebna podpořená z IROP bude využívána v průběhu udržitelnosti pro formální </w:t>
      </w:r>
      <w:r w:rsidR="00CD13E2">
        <w:rPr>
          <w:rFonts w:ascii="Arial" w:hAnsi="Arial" w:cs="Arial"/>
          <w:i/>
          <w:iCs/>
        </w:rPr>
        <w:t xml:space="preserve">výuku </w:t>
      </w:r>
      <w:r w:rsidR="00C63E6D" w:rsidRPr="00C63E6D">
        <w:rPr>
          <w:rFonts w:ascii="Arial" w:hAnsi="Arial" w:cs="Arial"/>
          <w:i/>
          <w:iCs/>
        </w:rPr>
        <w:t xml:space="preserve">i neformální </w:t>
      </w:r>
      <w:r w:rsidR="00CD13E2">
        <w:rPr>
          <w:rFonts w:ascii="Arial" w:hAnsi="Arial" w:cs="Arial"/>
          <w:i/>
          <w:iCs/>
        </w:rPr>
        <w:t xml:space="preserve">vzdělávání v </w:t>
      </w:r>
      <w:r w:rsidR="00C63E6D" w:rsidRPr="00C63E6D">
        <w:rPr>
          <w:rFonts w:ascii="Arial" w:hAnsi="Arial" w:cs="Arial"/>
          <w:i/>
          <w:iCs/>
        </w:rPr>
        <w:t>oborných předmět</w:t>
      </w:r>
      <w:r w:rsidR="00CD13E2">
        <w:rPr>
          <w:rFonts w:ascii="Arial" w:hAnsi="Arial" w:cs="Arial"/>
          <w:i/>
          <w:iCs/>
        </w:rPr>
        <w:t>ech</w:t>
      </w:r>
      <w:r w:rsidR="00C63E6D" w:rsidRPr="00C63E6D">
        <w:rPr>
          <w:rFonts w:ascii="Arial" w:hAnsi="Arial" w:cs="Arial"/>
          <w:i/>
          <w:iCs/>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Pr>
          <w:rFonts w:ascii="Arial" w:hAnsi="Arial" w:cs="Arial"/>
        </w:rPr>
        <w:t>.);</w:t>
      </w:r>
    </w:p>
    <w:p w14:paraId="3785367B" w14:textId="08B6CE4F" w:rsidR="00712FE1" w:rsidRDefault="00712FE1" w:rsidP="00712FE1">
      <w:pPr>
        <w:pStyle w:val="Odstavecseseznamem"/>
        <w:numPr>
          <w:ilvl w:val="1"/>
          <w:numId w:val="4"/>
        </w:numPr>
        <w:jc w:val="both"/>
        <w:rPr>
          <w:rFonts w:ascii="Arial" w:hAnsi="Arial" w:cs="Arial"/>
        </w:rPr>
      </w:pPr>
      <w:r>
        <w:rPr>
          <w:rFonts w:ascii="Arial" w:hAnsi="Arial" w:cs="Arial"/>
        </w:rPr>
        <w:t xml:space="preserve">popis plánu na využití učeben neúplných škol, pokud je předmětem realizace projektu </w:t>
      </w:r>
    </w:p>
    <w:p w14:paraId="71567C66" w14:textId="7152F27C" w:rsidR="00C63E6D" w:rsidRPr="00C321D5" w:rsidRDefault="00C63E6D" w:rsidP="000C66BA">
      <w:pPr>
        <w:pStyle w:val="Odstavecseseznamem"/>
        <w:numPr>
          <w:ilvl w:val="1"/>
          <w:numId w:val="4"/>
        </w:numPr>
        <w:jc w:val="both"/>
        <w:rPr>
          <w:rFonts w:ascii="Arial" w:hAnsi="Arial" w:cs="Arial"/>
        </w:rPr>
      </w:pPr>
      <w:r>
        <w:rPr>
          <w:rFonts w:ascii="Arial" w:hAnsi="Arial" w:cs="Arial"/>
        </w:rPr>
        <w:t>popis plánu na využití zázemí pro komunitní aktivity, pokud je předmětem realizace projektu.</w:t>
      </w:r>
    </w:p>
    <w:p w14:paraId="028EDE24"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Finanční</w:t>
      </w:r>
    </w:p>
    <w:p w14:paraId="3AEA5311" w14:textId="5300099A" w:rsidR="002315E8" w:rsidRPr="001D0A1A" w:rsidRDefault="00574DFF" w:rsidP="0074513E">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8C6ADB" w:rsidRPr="001D0A1A">
        <w:rPr>
          <w:rFonts w:ascii="Arial" w:hAnsi="Arial" w:cs="Arial"/>
        </w:rPr>
        <w:t>.</w:t>
      </w:r>
    </w:p>
    <w:p w14:paraId="3F65531B" w14:textId="77777777"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0C66BA">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9"/>
    </w:p>
    <w:p w14:paraId="456F5BE1" w14:textId="3137E827" w:rsidR="002D49EE" w:rsidRDefault="00482F07" w:rsidP="000C66BA">
      <w:pPr>
        <w:pStyle w:val="Nadpis1"/>
        <w:numPr>
          <w:ilvl w:val="0"/>
          <w:numId w:val="3"/>
        </w:numPr>
        <w:spacing w:before="600" w:after="120"/>
        <w:ind w:left="567" w:hanging="567"/>
        <w:jc w:val="both"/>
        <w:rPr>
          <w:rFonts w:ascii="Arial" w:hAnsi="Arial" w:cs="Arial"/>
          <w:caps/>
          <w:sz w:val="26"/>
          <w:szCs w:val="26"/>
        </w:rPr>
      </w:pPr>
      <w:bookmarkStart w:id="40" w:name="_Toc126217920"/>
      <w:bookmarkStart w:id="41" w:name="_Hlk104472782"/>
      <w:r w:rsidRPr="00D64944">
        <w:rPr>
          <w:rFonts w:ascii="Arial" w:hAnsi="Arial" w:cs="Arial"/>
          <w:caps/>
          <w:sz w:val="26"/>
          <w:szCs w:val="26"/>
        </w:rPr>
        <w:lastRenderedPageBreak/>
        <w:t>VEŘ</w:t>
      </w:r>
      <w:r w:rsidR="0011515F">
        <w:rPr>
          <w:rFonts w:ascii="Arial" w:hAnsi="Arial" w:cs="Arial"/>
          <w:caps/>
          <w:sz w:val="26"/>
          <w:szCs w:val="26"/>
        </w:rPr>
        <w:t>E</w:t>
      </w:r>
      <w:r w:rsidRPr="00D64944">
        <w:rPr>
          <w:rFonts w:ascii="Arial" w:hAnsi="Arial" w:cs="Arial"/>
          <w:caps/>
          <w:sz w:val="26"/>
          <w:szCs w:val="26"/>
        </w:rPr>
        <w:t>JNÁ PODPORA</w:t>
      </w:r>
      <w:bookmarkEnd w:id="40"/>
    </w:p>
    <w:p w14:paraId="74DBA29B" w14:textId="7D1DE9D8" w:rsidR="00915725" w:rsidRPr="00915725" w:rsidRDefault="00120C47" w:rsidP="00120C47">
      <w:pPr>
        <w:spacing w:after="120"/>
        <w:jc w:val="both"/>
        <w:rPr>
          <w:rFonts w:ascii="Arial" w:hAnsi="Arial" w:cs="Arial"/>
        </w:rPr>
      </w:pPr>
      <w:r w:rsidRPr="00120C47">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915725">
        <w:rPr>
          <w:rFonts w:ascii="Arial" w:hAnsi="Arial" w:cs="Arial"/>
        </w:rPr>
        <w:t>Žadatel zde popíše skutečnosti, na základě</w:t>
      </w:r>
      <w:r w:rsidR="00237D9E">
        <w:rPr>
          <w:rFonts w:ascii="Arial" w:hAnsi="Arial" w:cs="Arial"/>
        </w:rPr>
        <w:t>,</w:t>
      </w:r>
      <w:r w:rsidR="00915725" w:rsidRPr="00915725">
        <w:rPr>
          <w:rFonts w:ascii="Arial" w:hAnsi="Arial" w:cs="Arial"/>
        </w:rPr>
        <w:t xml:space="preserve"> kterých bude vyloučena přítomnost veřejné podpory v projektu vyloučením min</w:t>
      </w:r>
      <w:r w:rsidR="00915725">
        <w:rPr>
          <w:rFonts w:ascii="Arial" w:hAnsi="Arial" w:cs="Arial"/>
        </w:rPr>
        <w:t xml:space="preserve">imálně </w:t>
      </w:r>
      <w:r w:rsidR="00915725" w:rsidRPr="00915725">
        <w:rPr>
          <w:rFonts w:ascii="Arial" w:hAnsi="Arial" w:cs="Arial"/>
        </w:rPr>
        <w:t>jednoho z níže uvedených znaků:</w:t>
      </w:r>
    </w:p>
    <w:p w14:paraId="28FA139D"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 xml:space="preserve">zatížení veřejných rozpočtů (zdrojů); </w:t>
      </w:r>
    </w:p>
    <w:p w14:paraId="1CCF38E4"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zvýhodnění určitého podniku či odvětví;</w:t>
      </w:r>
    </w:p>
    <w:p w14:paraId="54C647E9" w14:textId="77777777"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možné narušení soutěže na vnitřním trhu EU;</w:t>
      </w:r>
    </w:p>
    <w:p w14:paraId="48D1DCC9" w14:textId="23C5E9DF" w:rsidR="00B04E99" w:rsidRDefault="00915725" w:rsidP="00120C47">
      <w:pPr>
        <w:jc w:val="both"/>
        <w:rPr>
          <w:rFonts w:ascii="Arial" w:hAnsi="Arial" w:cs="Arial"/>
        </w:rPr>
      </w:pPr>
      <w:r w:rsidRPr="00915725">
        <w:rPr>
          <w:rFonts w:ascii="Arial" w:hAnsi="Arial" w:cs="Arial"/>
        </w:rPr>
        <w:t>•</w:t>
      </w:r>
      <w:r w:rsidRPr="00915725">
        <w:rPr>
          <w:rFonts w:ascii="Arial" w:hAnsi="Arial" w:cs="Arial"/>
        </w:rPr>
        <w:tab/>
        <w:t>možné ovlivnění obchodu mezi státy EU.</w:t>
      </w:r>
      <w:bookmarkStart w:id="42" w:name="_Hlk105747473"/>
    </w:p>
    <w:p w14:paraId="3310ED7D" w14:textId="3962E985" w:rsidR="00822363" w:rsidRDefault="00822363" w:rsidP="00120C47">
      <w:pPr>
        <w:jc w:val="both"/>
        <w:rPr>
          <w:rFonts w:ascii="Arial" w:hAnsi="Arial" w:cs="Arial"/>
        </w:rPr>
      </w:pPr>
      <w:r>
        <w:rPr>
          <w:rFonts w:ascii="Arial" w:hAnsi="Arial" w:cs="Arial"/>
        </w:rPr>
        <w:t>Žadatelé o podporu, kteří jsou financováni převážně ze soukromých zdrojů, tj. rodiči nebo žáky či z příjmů ze své komerční činnosti, popíš</w:t>
      </w:r>
      <w:r w:rsidR="00570B3E">
        <w:rPr>
          <w:rFonts w:ascii="Arial" w:hAnsi="Arial" w:cs="Arial"/>
        </w:rPr>
        <w:t>í</w:t>
      </w:r>
      <w:r>
        <w:rPr>
          <w:rFonts w:ascii="Arial" w:hAnsi="Arial" w:cs="Arial"/>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14:paraId="7779C05B" w14:textId="627FFC09" w:rsidR="00C63D5E" w:rsidRDefault="00C63D5E" w:rsidP="00C63D5E">
      <w:pPr>
        <w:jc w:val="both"/>
        <w:rPr>
          <w:rFonts w:ascii="Arial" w:hAnsi="Arial" w:cs="Arial"/>
        </w:rPr>
      </w:pPr>
      <w:r>
        <w:rPr>
          <w:rFonts w:ascii="Arial" w:hAnsi="Arial" w:cs="Arial"/>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Pr>
          <w:rFonts w:ascii="Arial" w:hAnsi="Arial" w:cs="Arial"/>
        </w:rPr>
        <w:t>ů</w:t>
      </w:r>
      <w:r>
        <w:rPr>
          <w:rFonts w:ascii="Arial" w:hAnsi="Arial" w:cs="Arial"/>
        </w:rPr>
        <w:t xml:space="preserve"> působících ve stejném odvětví o umístění investic v dané oblasti. Jaký je tržní podíl příjemce na trhu vzdělávání převážně financovaného ze soukromých zdrojů. </w:t>
      </w:r>
      <w:r w:rsidR="00B23C12" w:rsidRPr="003068D8">
        <w:rPr>
          <w:rFonts w:ascii="Arial" w:hAnsi="Arial" w:cs="Arial"/>
        </w:rPr>
        <w:t>Jaká je geografická spádovost zařízení</w:t>
      </w:r>
      <w:r w:rsidR="00B23C12">
        <w:rPr>
          <w:rFonts w:ascii="Arial" w:hAnsi="Arial" w:cs="Arial"/>
        </w:rPr>
        <w:t>.</w:t>
      </w:r>
    </w:p>
    <w:p w14:paraId="4546AE8F" w14:textId="4B7D18CC" w:rsidR="003E3325" w:rsidRPr="00B04E99" w:rsidRDefault="003E3325" w:rsidP="00120C47">
      <w:pPr>
        <w:jc w:val="both"/>
        <w:rPr>
          <w:rFonts w:ascii="Arial" w:hAnsi="Arial" w:cs="Arial"/>
        </w:rPr>
      </w:pPr>
      <w:r>
        <w:rPr>
          <w:rFonts w:ascii="Arial" w:hAnsi="Arial" w:cs="Arial"/>
        </w:rPr>
        <w:t>Žadatelé o podporu, kteří jsou financování převážně z veřejných zdrojů</w:t>
      </w:r>
      <w:r>
        <w:rPr>
          <w:rStyle w:val="Znakapoznpodarou"/>
          <w:rFonts w:ascii="Arial" w:hAnsi="Arial" w:cs="Arial"/>
        </w:rPr>
        <w:footnoteReference w:id="6"/>
      </w:r>
      <w:r>
        <w:rPr>
          <w:rFonts w:ascii="Arial" w:hAnsi="Arial" w:cs="Arial"/>
        </w:rPr>
        <w:t xml:space="preserve">, tzn. jejich činnost je </w:t>
      </w:r>
      <w:proofErr w:type="spellStart"/>
      <w:r>
        <w:rPr>
          <w:rFonts w:ascii="Arial" w:hAnsi="Arial" w:cs="Arial"/>
        </w:rPr>
        <w:t>nehospodářská</w:t>
      </w:r>
      <w:proofErr w:type="spellEnd"/>
      <w:r w:rsidR="00570B3E">
        <w:rPr>
          <w:rFonts w:ascii="Arial" w:hAnsi="Arial" w:cs="Arial"/>
        </w:rPr>
        <w:t>,</w:t>
      </w:r>
      <w:r>
        <w:rPr>
          <w:rFonts w:ascii="Arial" w:hAnsi="Arial" w:cs="Arial"/>
        </w:rPr>
        <w:t xml:space="preserve"> uvedou popis plánovaného využití infrastruktury podpořené z dotace pro hospodářskou činnost v návaznosti na Specifická pravidla, </w:t>
      </w:r>
      <w:r w:rsidRPr="00B74BE4">
        <w:rPr>
          <w:rFonts w:ascii="Arial" w:hAnsi="Arial" w:cs="Arial"/>
        </w:rPr>
        <w:t xml:space="preserve">kapitola </w:t>
      </w:r>
      <w:r w:rsidR="00861EA2">
        <w:rPr>
          <w:rFonts w:ascii="Arial" w:hAnsi="Arial" w:cs="Arial"/>
        </w:rPr>
        <w:t>3.3.9</w:t>
      </w:r>
      <w:r w:rsidR="004225AF">
        <w:rPr>
          <w:rFonts w:ascii="Arial" w:hAnsi="Arial" w:cs="Arial"/>
        </w:rPr>
        <w:t xml:space="preserve"> </w:t>
      </w:r>
      <w:r w:rsidRPr="00B74BE4">
        <w:rPr>
          <w:rFonts w:ascii="Arial" w:hAnsi="Arial" w:cs="Arial"/>
        </w:rPr>
        <w:t>Veřejná podpora</w:t>
      </w:r>
      <w:r>
        <w:rPr>
          <w:rFonts w:ascii="Arial" w:hAnsi="Arial" w:cs="Arial"/>
        </w:rPr>
        <w:t xml:space="preserve">. </w:t>
      </w:r>
    </w:p>
    <w:p w14:paraId="6A73D50E" w14:textId="1EAF54AA" w:rsidR="003A0A7A" w:rsidRPr="00D41461" w:rsidRDefault="003A0A7A" w:rsidP="000C66BA">
      <w:pPr>
        <w:pStyle w:val="Nadpis1"/>
        <w:numPr>
          <w:ilvl w:val="0"/>
          <w:numId w:val="3"/>
        </w:numPr>
        <w:spacing w:before="600" w:after="120"/>
        <w:ind w:left="567" w:hanging="567"/>
        <w:jc w:val="both"/>
        <w:rPr>
          <w:rFonts w:ascii="Arial" w:hAnsi="Arial" w:cs="Arial"/>
          <w:caps/>
          <w:sz w:val="26"/>
          <w:szCs w:val="26"/>
        </w:rPr>
      </w:pPr>
      <w:bookmarkStart w:id="43" w:name="_Toc73346733"/>
      <w:bookmarkStart w:id="44" w:name="_Toc126217921"/>
      <w:bookmarkEnd w:id="41"/>
      <w:bookmarkEnd w:id="42"/>
      <w:r w:rsidRPr="00D41461">
        <w:rPr>
          <w:rFonts w:ascii="Arial" w:hAnsi="Arial" w:cs="Arial"/>
          <w:caps/>
          <w:sz w:val="26"/>
          <w:szCs w:val="26"/>
        </w:rPr>
        <w:t>Finanční analýza</w:t>
      </w:r>
      <w:bookmarkEnd w:id="43"/>
      <w:bookmarkEnd w:id="44"/>
    </w:p>
    <w:p w14:paraId="78C16528" w14:textId="4ADA3E62" w:rsidR="003A0A7A" w:rsidRPr="00766761" w:rsidRDefault="003A0A7A" w:rsidP="00766761">
      <w:pPr>
        <w:jc w:val="both"/>
        <w:rPr>
          <w:rFonts w:ascii="Arial" w:hAnsi="Arial" w:cs="Arial"/>
        </w:rPr>
      </w:pPr>
      <w:r w:rsidRPr="00766761">
        <w:rPr>
          <w:rFonts w:ascii="Arial" w:hAnsi="Arial" w:cs="Arial"/>
        </w:rPr>
        <w:t>Finanční analýza sestavená do konce udržitelnosti s plánem údržby a reinvestic</w:t>
      </w:r>
      <w:r w:rsidR="000369F1">
        <w:rPr>
          <w:rFonts w:ascii="Arial" w:hAnsi="Arial" w:cs="Arial"/>
        </w:rPr>
        <w:t>:</w:t>
      </w:r>
    </w:p>
    <w:p w14:paraId="15AD4DCA" w14:textId="31981E81"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7"/>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C4C9F31" w:rsidR="00732258" w:rsidRDefault="0020371E" w:rsidP="000C66BA">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r w:rsidR="000B5AE4">
        <w:rPr>
          <w:rFonts w:ascii="Arial" w:hAnsi="Arial" w:cs="Arial"/>
        </w:rPr>
        <w:t>;</w:t>
      </w:r>
    </w:p>
    <w:p w14:paraId="45984A2E" w14:textId="6EB00F8B" w:rsidR="003A0A7A" w:rsidRPr="00570368" w:rsidRDefault="00732258" w:rsidP="000C66BA">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nezpůsobilé výdaje</w:t>
      </w:r>
      <w:r w:rsidR="008570FB">
        <w:rPr>
          <w:rFonts w:ascii="Arial" w:hAnsi="Arial" w:cs="Arial"/>
        </w:rPr>
        <w:t>.</w:t>
      </w:r>
      <w:r w:rsidR="003A0A7A" w:rsidRPr="00570368">
        <w:rPr>
          <w:rFonts w:ascii="Arial" w:hAnsi="Arial" w:cs="Arial"/>
        </w:rPr>
        <w:t xml:space="preserve"> </w:t>
      </w:r>
    </w:p>
    <w:p w14:paraId="7E62941C" w14:textId="61D5EF7A"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lastRenderedPageBreak/>
        <w:t xml:space="preserve">zdroje financování provozních výdajů. </w:t>
      </w:r>
    </w:p>
    <w:p w14:paraId="284384B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4146758F" w14:textId="77777777"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4718C112" w14:textId="77777777"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784795CD"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5" w:name="_Toc126217922"/>
      <w:r w:rsidRPr="008C6ADB">
        <w:rPr>
          <w:rFonts w:ascii="Arial" w:hAnsi="Arial" w:cs="Arial"/>
          <w:caps/>
          <w:sz w:val="26"/>
          <w:szCs w:val="26"/>
        </w:rPr>
        <w:t>PŘÍLOHY</w:t>
      </w:r>
      <w:bookmarkEnd w:id="45"/>
    </w:p>
    <w:p w14:paraId="29A7070A" w14:textId="77777777" w:rsidR="00CC6CD5" w:rsidRPr="0061513B" w:rsidRDefault="00CC6CD5" w:rsidP="0061513B">
      <w:pPr>
        <w:jc w:val="both"/>
        <w:rPr>
          <w:rFonts w:ascii="Arial" w:hAnsi="Arial" w:cs="Arial"/>
          <w:i/>
        </w:rPr>
      </w:pPr>
      <w:r w:rsidRPr="0061513B">
        <w:rPr>
          <w:rFonts w:ascii="Arial" w:hAnsi="Arial" w:cs="Arial"/>
          <w:i/>
        </w:rPr>
        <w:t xml:space="preserve">Tuto část vyplňujte pouze v případě, že informace uvedené v podkladech pro hodnocení je vhodné doplnit o podrobné údaje jako např. protokoly, koncepce, posudky. V opačném případě tato část není relevantní a ponechte ji nevyplněnou. Dbejte na to, aby uvedené informace odpovídaly uvedeným v příloze a bylo na ně řádně odkazováno. </w:t>
      </w:r>
    </w:p>
    <w:p w14:paraId="1B093FA1" w14:textId="22AEDED3" w:rsidR="00296BFC" w:rsidRDefault="00296BFC" w:rsidP="00CC6CD5">
      <w:pPr>
        <w:rPr>
          <w:rFonts w:ascii="Arial" w:eastAsiaTheme="majorEastAsia" w:hAnsi="Arial" w:cs="Arial"/>
          <w:b/>
          <w:bCs/>
          <w:caps/>
          <w:color w:val="0B5294" w:themeColor="accent1" w:themeShade="BF"/>
          <w:sz w:val="26"/>
          <w:szCs w:val="26"/>
        </w:rPr>
      </w:pPr>
    </w:p>
    <w:sectPr w:rsidR="00296BFC" w:rsidSect="00732258">
      <w:headerReference w:type="even" r:id="rId14"/>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50F5" w14:textId="77777777" w:rsidR="00672AEC" w:rsidRDefault="00672AEC" w:rsidP="00634381">
      <w:pPr>
        <w:spacing w:after="0" w:line="240" w:lineRule="auto"/>
      </w:pPr>
      <w:r>
        <w:separator/>
      </w:r>
    </w:p>
  </w:endnote>
  <w:endnote w:type="continuationSeparator" w:id="0">
    <w:p w14:paraId="16054C10" w14:textId="77777777" w:rsidR="00672AEC" w:rsidRDefault="00672AEC" w:rsidP="00634381">
      <w:pPr>
        <w:spacing w:after="0" w:line="240" w:lineRule="auto"/>
      </w:pPr>
      <w:r>
        <w:continuationSeparator/>
      </w:r>
    </w:p>
  </w:endnote>
  <w:endnote w:type="continuationNotice" w:id="1">
    <w:p w14:paraId="14AB6844" w14:textId="77777777" w:rsidR="00672AEC" w:rsidRDefault="0067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0127"/>
      <w:docPartObj>
        <w:docPartGallery w:val="Page Numbers (Bottom of Page)"/>
        <w:docPartUnique/>
      </w:docPartObj>
    </w:sdtPr>
    <w:sdtEndPr/>
    <w:sdtContent>
      <w:p w14:paraId="47440411" w14:textId="1DD5ED64" w:rsidR="00672AEC" w:rsidRDefault="00672AEC">
        <w:pPr>
          <w:pStyle w:val="Zpat"/>
          <w:jc w:val="right"/>
        </w:pPr>
        <w:r>
          <w:fldChar w:fldCharType="begin"/>
        </w:r>
        <w:r>
          <w:instrText>PAGE   \* MERGEFORMAT</w:instrText>
        </w:r>
        <w:r>
          <w:fldChar w:fldCharType="separate"/>
        </w:r>
        <w:r w:rsidR="00F45CBD">
          <w:rPr>
            <w:noProof/>
          </w:rPr>
          <w:t>6</w:t>
        </w:r>
        <w:r>
          <w:fldChar w:fldCharType="end"/>
        </w:r>
      </w:p>
    </w:sdtContent>
  </w:sdt>
  <w:p w14:paraId="6F4B6526" w14:textId="77777777" w:rsidR="00672AEC" w:rsidRDefault="00672A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E8F6" w14:textId="77777777" w:rsidR="00672AEC" w:rsidRDefault="00672AEC" w:rsidP="00634381">
      <w:pPr>
        <w:spacing w:after="0" w:line="240" w:lineRule="auto"/>
      </w:pPr>
      <w:r>
        <w:separator/>
      </w:r>
    </w:p>
  </w:footnote>
  <w:footnote w:type="continuationSeparator" w:id="0">
    <w:p w14:paraId="474A5236" w14:textId="77777777" w:rsidR="00672AEC" w:rsidRDefault="00672AEC" w:rsidP="00634381">
      <w:pPr>
        <w:spacing w:after="0" w:line="240" w:lineRule="auto"/>
      </w:pPr>
      <w:r>
        <w:continuationSeparator/>
      </w:r>
    </w:p>
  </w:footnote>
  <w:footnote w:type="continuationNotice" w:id="1">
    <w:p w14:paraId="1480DC60" w14:textId="77777777" w:rsidR="00672AEC" w:rsidRDefault="00672AEC">
      <w:pPr>
        <w:spacing w:after="0" w:line="240" w:lineRule="auto"/>
      </w:pPr>
    </w:p>
  </w:footnote>
  <w:footnote w:id="2">
    <w:p w14:paraId="22CF78A7" w14:textId="185E79D1" w:rsidR="00672AEC" w:rsidRDefault="00672AEC"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.3 Spec. pravidel ve vazbě na cizí jazyk, přírodní vědy a polytechnické vzdělávání a dále prostřednictvím odborných učeben pro výuku informatiky.</w:t>
      </w:r>
      <w:r w:rsidRPr="00E366BE">
        <w:t xml:space="preserve"> </w:t>
      </w:r>
    </w:p>
  </w:footnote>
  <w:footnote w:id="3">
    <w:p w14:paraId="0EB28887" w14:textId="77777777" w:rsidR="00672AEC" w:rsidRDefault="00672AEC"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4">
    <w:p w14:paraId="03B0F25B" w14:textId="77777777" w:rsidR="00672AEC" w:rsidRPr="005731B8" w:rsidRDefault="00672AEC"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05AC59DD" w14:textId="3C6D254C" w:rsidR="00672AEC" w:rsidRDefault="00672AEC"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44A07920" w14:textId="09428D6F" w:rsidR="00672AEC" w:rsidRDefault="00672AEC">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7">
    <w:p w14:paraId="58DC1B52" w14:textId="77777777" w:rsidR="00672AEC" w:rsidRPr="00FF0E8C" w:rsidRDefault="00672AEC"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14:paraId="0F10FFE5" w14:textId="77777777" w:rsidR="00672AEC" w:rsidRPr="00FF0E8C" w:rsidRDefault="00672AEC"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449A" w14:textId="4461CABE" w:rsidR="00672AEC" w:rsidRDefault="00672A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FBBC" w14:textId="76ABC2CC" w:rsidR="00672AEC" w:rsidRDefault="00672A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37F" w14:textId="079D9B77" w:rsidR="00672AEC" w:rsidRDefault="00672AEC">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6296643">
    <w:abstractNumId w:val="12"/>
  </w:num>
  <w:num w:numId="2" w16cid:durableId="1886792736">
    <w:abstractNumId w:val="3"/>
  </w:num>
  <w:num w:numId="3" w16cid:durableId="897669231">
    <w:abstractNumId w:val="10"/>
  </w:num>
  <w:num w:numId="4" w16cid:durableId="820511220">
    <w:abstractNumId w:val="5"/>
  </w:num>
  <w:num w:numId="5" w16cid:durableId="1775437100">
    <w:abstractNumId w:val="0"/>
  </w:num>
  <w:num w:numId="6" w16cid:durableId="364911933">
    <w:abstractNumId w:val="11"/>
  </w:num>
  <w:num w:numId="7" w16cid:durableId="231820051">
    <w:abstractNumId w:val="6"/>
  </w:num>
  <w:num w:numId="8" w16cid:durableId="1617561127">
    <w:abstractNumId w:val="7"/>
  </w:num>
  <w:num w:numId="9" w16cid:durableId="1774090911">
    <w:abstractNumId w:val="2"/>
  </w:num>
  <w:num w:numId="10" w16cid:durableId="746075239">
    <w:abstractNumId w:val="8"/>
  </w:num>
  <w:num w:numId="11" w16cid:durableId="1197620811">
    <w:abstractNumId w:val="9"/>
  </w:num>
  <w:num w:numId="12" w16cid:durableId="1065223974">
    <w:abstractNumId w:val="1"/>
  </w:num>
  <w:num w:numId="13" w16cid:durableId="103141485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054"/>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37E4"/>
    <w:rsid w:val="001B61B7"/>
    <w:rsid w:val="001B6BDB"/>
    <w:rsid w:val="001B755D"/>
    <w:rsid w:val="001C0EB1"/>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0D98"/>
    <w:rsid w:val="0032277C"/>
    <w:rsid w:val="00323796"/>
    <w:rsid w:val="003237D1"/>
    <w:rsid w:val="00323FBA"/>
    <w:rsid w:val="003271A4"/>
    <w:rsid w:val="003322E8"/>
    <w:rsid w:val="0033260E"/>
    <w:rsid w:val="00333092"/>
    <w:rsid w:val="00333EB0"/>
    <w:rsid w:val="0033541D"/>
    <w:rsid w:val="003367D2"/>
    <w:rsid w:val="0033728D"/>
    <w:rsid w:val="003408A9"/>
    <w:rsid w:val="00342070"/>
    <w:rsid w:val="003437D1"/>
    <w:rsid w:val="003438B2"/>
    <w:rsid w:val="0034437A"/>
    <w:rsid w:val="00345415"/>
    <w:rsid w:val="00345F22"/>
    <w:rsid w:val="003465E1"/>
    <w:rsid w:val="00346C1D"/>
    <w:rsid w:val="00346F9B"/>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C42E3"/>
    <w:rsid w:val="003C46CB"/>
    <w:rsid w:val="003C69FD"/>
    <w:rsid w:val="003C6B60"/>
    <w:rsid w:val="003D1939"/>
    <w:rsid w:val="003D3D79"/>
    <w:rsid w:val="003D66B4"/>
    <w:rsid w:val="003E32C0"/>
    <w:rsid w:val="003E3325"/>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206B"/>
    <w:rsid w:val="004156F3"/>
    <w:rsid w:val="004160DE"/>
    <w:rsid w:val="004225AF"/>
    <w:rsid w:val="00423EB5"/>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5CF"/>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3B5E"/>
    <w:rsid w:val="004C44A9"/>
    <w:rsid w:val="004C4812"/>
    <w:rsid w:val="004C699D"/>
    <w:rsid w:val="004D065D"/>
    <w:rsid w:val="004D13B5"/>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C7E"/>
    <w:rsid w:val="00500EE0"/>
    <w:rsid w:val="00502659"/>
    <w:rsid w:val="00502DD4"/>
    <w:rsid w:val="00502F35"/>
    <w:rsid w:val="005057DA"/>
    <w:rsid w:val="00505BFF"/>
    <w:rsid w:val="005070E0"/>
    <w:rsid w:val="00507ABA"/>
    <w:rsid w:val="005113F4"/>
    <w:rsid w:val="00512093"/>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8DE"/>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1513B"/>
    <w:rsid w:val="00621CAF"/>
    <w:rsid w:val="006221F8"/>
    <w:rsid w:val="00627695"/>
    <w:rsid w:val="00630035"/>
    <w:rsid w:val="006313AC"/>
    <w:rsid w:val="00631EC4"/>
    <w:rsid w:val="00632B48"/>
    <w:rsid w:val="00633805"/>
    <w:rsid w:val="00634381"/>
    <w:rsid w:val="0063455D"/>
    <w:rsid w:val="00635464"/>
    <w:rsid w:val="00635869"/>
    <w:rsid w:val="00635ECE"/>
    <w:rsid w:val="00636353"/>
    <w:rsid w:val="00636E5B"/>
    <w:rsid w:val="0063744C"/>
    <w:rsid w:val="0064181A"/>
    <w:rsid w:val="00643181"/>
    <w:rsid w:val="00643292"/>
    <w:rsid w:val="0064370B"/>
    <w:rsid w:val="00645517"/>
    <w:rsid w:val="006458B7"/>
    <w:rsid w:val="00646B99"/>
    <w:rsid w:val="00647234"/>
    <w:rsid w:val="006551BD"/>
    <w:rsid w:val="00656A8B"/>
    <w:rsid w:val="00657BFA"/>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68F"/>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297"/>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C93"/>
    <w:rsid w:val="008202A4"/>
    <w:rsid w:val="00821AEC"/>
    <w:rsid w:val="00822363"/>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4AD9"/>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389"/>
    <w:rsid w:val="008D16E0"/>
    <w:rsid w:val="008D4A11"/>
    <w:rsid w:val="008D56C6"/>
    <w:rsid w:val="008D5E37"/>
    <w:rsid w:val="008D7DE7"/>
    <w:rsid w:val="008E10CB"/>
    <w:rsid w:val="008E10CF"/>
    <w:rsid w:val="008E20CB"/>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244"/>
    <w:rsid w:val="00930433"/>
    <w:rsid w:val="00930DF1"/>
    <w:rsid w:val="00932304"/>
    <w:rsid w:val="00932786"/>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80DAA"/>
    <w:rsid w:val="0098139E"/>
    <w:rsid w:val="009831B6"/>
    <w:rsid w:val="00984DD5"/>
    <w:rsid w:val="009862B0"/>
    <w:rsid w:val="0098738B"/>
    <w:rsid w:val="00991CCA"/>
    <w:rsid w:val="00994393"/>
    <w:rsid w:val="0099454C"/>
    <w:rsid w:val="00994EE3"/>
    <w:rsid w:val="0099524C"/>
    <w:rsid w:val="00996084"/>
    <w:rsid w:val="009A06ED"/>
    <w:rsid w:val="009A1136"/>
    <w:rsid w:val="009A287D"/>
    <w:rsid w:val="009A313B"/>
    <w:rsid w:val="009A32B0"/>
    <w:rsid w:val="009A3866"/>
    <w:rsid w:val="009A7497"/>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6159"/>
    <w:rsid w:val="009E65BF"/>
    <w:rsid w:val="009E7747"/>
    <w:rsid w:val="009E7D6C"/>
    <w:rsid w:val="009F091D"/>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2C47"/>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6C2"/>
    <w:rsid w:val="00B021B1"/>
    <w:rsid w:val="00B02EFA"/>
    <w:rsid w:val="00B04E99"/>
    <w:rsid w:val="00B05883"/>
    <w:rsid w:val="00B17C16"/>
    <w:rsid w:val="00B23C12"/>
    <w:rsid w:val="00B23DEB"/>
    <w:rsid w:val="00B2545F"/>
    <w:rsid w:val="00B275A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02D"/>
    <w:rsid w:val="00B51A88"/>
    <w:rsid w:val="00B532DD"/>
    <w:rsid w:val="00B53ED0"/>
    <w:rsid w:val="00B5449E"/>
    <w:rsid w:val="00B55EB2"/>
    <w:rsid w:val="00B5632A"/>
    <w:rsid w:val="00B57A96"/>
    <w:rsid w:val="00B61331"/>
    <w:rsid w:val="00B63370"/>
    <w:rsid w:val="00B648E7"/>
    <w:rsid w:val="00B6530B"/>
    <w:rsid w:val="00B65691"/>
    <w:rsid w:val="00B662C4"/>
    <w:rsid w:val="00B66669"/>
    <w:rsid w:val="00B66F7D"/>
    <w:rsid w:val="00B67140"/>
    <w:rsid w:val="00B673F0"/>
    <w:rsid w:val="00B674D6"/>
    <w:rsid w:val="00B677D5"/>
    <w:rsid w:val="00B71158"/>
    <w:rsid w:val="00B715E3"/>
    <w:rsid w:val="00B7197B"/>
    <w:rsid w:val="00B72E0F"/>
    <w:rsid w:val="00B73C52"/>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43F"/>
    <w:rsid w:val="00BB02CB"/>
    <w:rsid w:val="00BB3F6E"/>
    <w:rsid w:val="00BB5E7E"/>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F165A"/>
    <w:rsid w:val="00BF1F40"/>
    <w:rsid w:val="00BF5581"/>
    <w:rsid w:val="00BF670E"/>
    <w:rsid w:val="00BF6734"/>
    <w:rsid w:val="00C01C6A"/>
    <w:rsid w:val="00C033A0"/>
    <w:rsid w:val="00C03B1C"/>
    <w:rsid w:val="00C053B0"/>
    <w:rsid w:val="00C0586B"/>
    <w:rsid w:val="00C06E9B"/>
    <w:rsid w:val="00C116A9"/>
    <w:rsid w:val="00C116EB"/>
    <w:rsid w:val="00C11901"/>
    <w:rsid w:val="00C12A26"/>
    <w:rsid w:val="00C13032"/>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6CD5"/>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11F8"/>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1A1"/>
    <w:rsid w:val="00E1374B"/>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5C73"/>
    <w:rsid w:val="00E51CAA"/>
    <w:rsid w:val="00E54AAE"/>
    <w:rsid w:val="00E61590"/>
    <w:rsid w:val="00E66412"/>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775"/>
    <w:rsid w:val="00E96FB5"/>
    <w:rsid w:val="00E974F4"/>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E0A6C"/>
    <w:rsid w:val="00EE10D8"/>
    <w:rsid w:val="00EE1570"/>
    <w:rsid w:val="00EE5058"/>
    <w:rsid w:val="00EE6F1D"/>
    <w:rsid w:val="00EF0B6F"/>
    <w:rsid w:val="00EF1967"/>
    <w:rsid w:val="00F00CDB"/>
    <w:rsid w:val="00F02008"/>
    <w:rsid w:val="00F056D6"/>
    <w:rsid w:val="00F059EA"/>
    <w:rsid w:val="00F07A36"/>
    <w:rsid w:val="00F07C4C"/>
    <w:rsid w:val="00F11638"/>
    <w:rsid w:val="00F13969"/>
    <w:rsid w:val="00F16A20"/>
    <w:rsid w:val="00F20D1A"/>
    <w:rsid w:val="00F20EED"/>
    <w:rsid w:val="00F21DFC"/>
    <w:rsid w:val="00F22B35"/>
    <w:rsid w:val="00F24774"/>
    <w:rsid w:val="00F25684"/>
    <w:rsid w:val="00F3097F"/>
    <w:rsid w:val="00F30DA6"/>
    <w:rsid w:val="00F31455"/>
    <w:rsid w:val="00F320F9"/>
    <w:rsid w:val="00F33CAB"/>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AA5"/>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854"/>
    <w:rsid w:val="00FC692B"/>
    <w:rsid w:val="00FD06CD"/>
    <w:rsid w:val="00FD123E"/>
    <w:rsid w:val="00FD43EC"/>
    <w:rsid w:val="00FD5FD2"/>
    <w:rsid w:val="00FD71C4"/>
    <w:rsid w:val="00FD772E"/>
    <w:rsid w:val="00FD7B64"/>
    <w:rsid w:val="00FE11DD"/>
    <w:rsid w:val="00FE21FC"/>
    <w:rsid w:val="00FE270F"/>
    <w:rsid w:val="00FE2AD3"/>
    <w:rsid w:val="00FE3300"/>
    <w:rsid w:val="00FE4372"/>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aliases w:val="Text poznámky"/>
    <w:basedOn w:val="Normln"/>
    <w:link w:val="TextkomenteChar"/>
    <w:uiPriority w:val="99"/>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z/digitalizujeme/standard-konektivity-sk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94CB9-D65B-41D5-B74A-DB4428F9911D}">
  <ds:schemaRefs>
    <ds:schemaRef ds:uri="http://schemas.microsoft.com/office/2006/documentManagement/types"/>
    <ds:schemaRef ds:uri="840fe389-5872-4bf2-a830-3039eb929e1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7e8bfa88-bbaf-444c-955e-bd4b3d7f5fdf"/>
    <ds:schemaRef ds:uri="http://www.w3.org/XML/1998/namespace"/>
    <ds:schemaRef ds:uri="http://purl.org/dc/dcmitype/"/>
  </ds:schemaRefs>
</ds:datastoreItem>
</file>

<file path=customXml/itemProps2.xml><?xml version="1.0" encoding="utf-8"?>
<ds:datastoreItem xmlns:ds="http://schemas.openxmlformats.org/officeDocument/2006/customXml" ds:itemID="{3139CE41-EC81-47C1-BD95-F15CBCA7C53E}">
  <ds:schemaRefs>
    <ds:schemaRef ds:uri="http://schemas.openxmlformats.org/officeDocument/2006/bibliography"/>
  </ds:schemaRefs>
</ds:datastoreItem>
</file>

<file path=customXml/itemProps3.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30A83-FDC6-413E-88CC-B4F4738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4463</Words>
  <Characters>26333</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Skálová Kateřina</cp:lastModifiedBy>
  <cp:revision>4</cp:revision>
  <cp:lastPrinted>2022-11-15T11:08:00Z</cp:lastPrinted>
  <dcterms:created xsi:type="dcterms:W3CDTF">2025-10-06T08:09:00Z</dcterms:created>
  <dcterms:modified xsi:type="dcterms:W3CDTF">2025-11-20T12:59:00Z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